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E8B6F" w14:textId="2C801E47" w:rsidR="00CE4DFA" w:rsidRPr="00063934" w:rsidRDefault="00CE4DFA" w:rsidP="00CE4DFA">
      <w:pPr>
        <w:spacing w:after="0" w:line="240" w:lineRule="auto"/>
        <w:jc w:val="center"/>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RASEINIŲ RAJONO SAVIVALDYBĖS</w:t>
      </w:r>
    </w:p>
    <w:p w14:paraId="510AD8E1" w14:textId="2CFE1391" w:rsidR="00CE4DFA" w:rsidRPr="00063934" w:rsidRDefault="00873131" w:rsidP="00CE4DFA">
      <w:pPr>
        <w:spacing w:after="0" w:line="240" w:lineRule="auto"/>
        <w:jc w:val="center"/>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202</w:t>
      </w:r>
      <w:r w:rsidR="00AA08CE" w:rsidRPr="00063934">
        <w:rPr>
          <w:rFonts w:ascii="Times New Roman" w:eastAsia="Times New Roman" w:hAnsi="Times New Roman" w:cs="Times New Roman"/>
          <w:b/>
          <w:bCs/>
          <w:sz w:val="24"/>
          <w:szCs w:val="24"/>
          <w:lang w:val="lt-LT"/>
        </w:rPr>
        <w:t>3</w:t>
      </w:r>
      <w:r w:rsidR="00CE4DFA" w:rsidRPr="00063934">
        <w:rPr>
          <w:rFonts w:ascii="Times New Roman" w:eastAsia="Times New Roman" w:hAnsi="Times New Roman" w:cs="Times New Roman"/>
          <w:b/>
          <w:bCs/>
          <w:sz w:val="24"/>
          <w:szCs w:val="24"/>
          <w:lang w:val="lt-LT"/>
        </w:rPr>
        <w:t xml:space="preserve"> METŲ </w:t>
      </w:r>
      <w:r w:rsidR="00E14291" w:rsidRPr="00063934">
        <w:rPr>
          <w:rFonts w:ascii="Times New Roman" w:eastAsia="Times New Roman" w:hAnsi="Times New Roman" w:cs="Times New Roman"/>
          <w:b/>
          <w:bCs/>
          <w:sz w:val="24"/>
          <w:szCs w:val="24"/>
          <w:lang w:val="lt-LT"/>
        </w:rPr>
        <w:t>METINĖ</w:t>
      </w:r>
    </w:p>
    <w:p w14:paraId="24E797FB" w14:textId="410EE9EE" w:rsidR="00264A86" w:rsidRPr="00063934" w:rsidRDefault="00873131" w:rsidP="00CE4DFA">
      <w:pPr>
        <w:spacing w:after="0" w:line="240" w:lineRule="auto"/>
        <w:jc w:val="center"/>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JAUNIMO</w:t>
      </w:r>
      <w:r w:rsidR="00CE4DFA" w:rsidRPr="00063934">
        <w:rPr>
          <w:rFonts w:ascii="Times New Roman" w:eastAsia="Times New Roman" w:hAnsi="Times New Roman" w:cs="Times New Roman"/>
          <w:b/>
          <w:bCs/>
          <w:sz w:val="24"/>
          <w:szCs w:val="24"/>
          <w:lang w:val="lt-LT"/>
        </w:rPr>
        <w:t xml:space="preserve"> POLITIKOS ĮGYVENDINIMO SAVIVALDYBĖJE VEIKLOS ATASKAITA</w:t>
      </w:r>
    </w:p>
    <w:p w14:paraId="74312B65" w14:textId="77777777" w:rsidR="00CE4DFA" w:rsidRPr="00063934" w:rsidRDefault="00CE4DFA" w:rsidP="00CE4DFA">
      <w:pPr>
        <w:jc w:val="center"/>
        <w:rPr>
          <w:rFonts w:ascii="Times New Roman" w:eastAsia="Times New Roman" w:hAnsi="Times New Roman" w:cs="Times New Roman"/>
          <w:sz w:val="24"/>
          <w:szCs w:val="24"/>
          <w:lang w:val="lt-LT"/>
        </w:rPr>
      </w:pPr>
    </w:p>
    <w:tbl>
      <w:tblPr>
        <w:tblpPr w:leftFromText="187" w:rightFromText="187" w:vertAnchor="text" w:tblpY="1"/>
        <w:tblW w:w="153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80"/>
        <w:gridCol w:w="7938"/>
        <w:gridCol w:w="2835"/>
        <w:gridCol w:w="2551"/>
      </w:tblGrid>
      <w:tr w:rsidR="00A05A60" w:rsidRPr="00063934" w14:paraId="1DA7AF82" w14:textId="24B3E54C" w:rsidTr="00A05A60">
        <w:trPr>
          <w:trHeight w:val="300"/>
        </w:trPr>
        <w:tc>
          <w:tcPr>
            <w:tcW w:w="1980" w:type="dxa"/>
            <w:shd w:val="clear" w:color="auto" w:fill="auto"/>
          </w:tcPr>
          <w:p w14:paraId="10248614" w14:textId="4789FA49" w:rsidR="00A05A60" w:rsidRPr="00063934" w:rsidRDefault="00A05A60" w:rsidP="007F33FA">
            <w:pPr>
              <w:spacing w:after="0"/>
              <w:rPr>
                <w:rFonts w:ascii="Times New Roman" w:eastAsia="Times New Roman" w:hAnsi="Times New Roman" w:cs="Times New Roman"/>
                <w:b/>
                <w:bCs/>
                <w:sz w:val="24"/>
                <w:szCs w:val="24"/>
                <w:lang w:val="lt-LT"/>
              </w:rPr>
            </w:pPr>
            <w:bookmarkStart w:id="0" w:name="_gjdgxs"/>
            <w:bookmarkEnd w:id="0"/>
            <w:r w:rsidRPr="00063934">
              <w:rPr>
                <w:rFonts w:ascii="Times New Roman" w:eastAsia="Times New Roman" w:hAnsi="Times New Roman" w:cs="Times New Roman"/>
                <w:b/>
                <w:bCs/>
                <w:sz w:val="24"/>
                <w:szCs w:val="24"/>
                <w:lang w:val="lt-LT"/>
              </w:rPr>
              <w:t>Užduotis</w:t>
            </w:r>
          </w:p>
        </w:tc>
        <w:tc>
          <w:tcPr>
            <w:tcW w:w="7938" w:type="dxa"/>
            <w:shd w:val="clear" w:color="auto" w:fill="auto"/>
          </w:tcPr>
          <w:p w14:paraId="4B119519" w14:textId="7F76EB0E" w:rsidR="00A05A60" w:rsidRPr="00063934" w:rsidRDefault="00A05A60" w:rsidP="007F33FA">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Rezultatų vertinimo kriterijus (rekomendacija)</w:t>
            </w:r>
          </w:p>
        </w:tc>
        <w:tc>
          <w:tcPr>
            <w:tcW w:w="2835" w:type="dxa"/>
            <w:shd w:val="clear" w:color="auto" w:fill="auto"/>
          </w:tcPr>
          <w:p w14:paraId="67B44041" w14:textId="078B2EC7" w:rsidR="00A05A60" w:rsidRPr="00063934" w:rsidRDefault="00A05A60" w:rsidP="007F33FA">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2023 m. planuojamas pasiekti rezultatas</w:t>
            </w:r>
          </w:p>
        </w:tc>
        <w:tc>
          <w:tcPr>
            <w:tcW w:w="2551" w:type="dxa"/>
          </w:tcPr>
          <w:p w14:paraId="247066CF" w14:textId="4A387E93" w:rsidR="00A05A60" w:rsidRPr="00063934" w:rsidRDefault="00A05A60" w:rsidP="007F33FA">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2023 m. faktiškai pasiektas rezultatas</w:t>
            </w:r>
          </w:p>
        </w:tc>
      </w:tr>
      <w:tr w:rsidR="00A05A60" w:rsidRPr="00063934" w14:paraId="68A047DE" w14:textId="0724D0A5" w:rsidTr="00A05A60">
        <w:trPr>
          <w:trHeight w:val="228"/>
        </w:trPr>
        <w:tc>
          <w:tcPr>
            <w:tcW w:w="12753" w:type="dxa"/>
            <w:gridSpan w:val="3"/>
            <w:shd w:val="clear" w:color="auto" w:fill="auto"/>
          </w:tcPr>
          <w:p w14:paraId="0EA29660" w14:textId="643868D5" w:rsidR="00A05A60" w:rsidRPr="00063934" w:rsidRDefault="00A05A60" w:rsidP="007F33FA">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NACIONALINIU MASTU IŠSKIRTOS PAGRINDINĖS KRYPTYS</w:t>
            </w:r>
          </w:p>
        </w:tc>
        <w:tc>
          <w:tcPr>
            <w:tcW w:w="2551" w:type="dxa"/>
          </w:tcPr>
          <w:p w14:paraId="2A64FB52" w14:textId="77777777" w:rsidR="00A05A60" w:rsidRPr="00063934" w:rsidRDefault="00A05A60" w:rsidP="007F33FA">
            <w:pPr>
              <w:spacing w:after="0"/>
              <w:rPr>
                <w:rFonts w:ascii="Times New Roman" w:eastAsia="Times New Roman" w:hAnsi="Times New Roman" w:cs="Times New Roman"/>
                <w:b/>
                <w:bCs/>
                <w:sz w:val="24"/>
                <w:szCs w:val="24"/>
                <w:lang w:val="lt-LT"/>
              </w:rPr>
            </w:pPr>
          </w:p>
        </w:tc>
      </w:tr>
      <w:tr w:rsidR="00A05A60" w:rsidRPr="00063934" w14:paraId="6B21CF65" w14:textId="7F0A4729" w:rsidTr="00A05A60">
        <w:trPr>
          <w:trHeight w:val="280"/>
        </w:trPr>
        <w:tc>
          <w:tcPr>
            <w:tcW w:w="12753" w:type="dxa"/>
            <w:gridSpan w:val="3"/>
            <w:shd w:val="clear" w:color="auto" w:fill="auto"/>
          </w:tcPr>
          <w:p w14:paraId="67CC4730" w14:textId="0EFB7440" w:rsidR="00A05A60" w:rsidRPr="00063934" w:rsidRDefault="00A05A60" w:rsidP="007F33FA">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1. Jaunimo savanoriškos tarnybos modelio įgyvendinimas.</w:t>
            </w:r>
          </w:p>
        </w:tc>
        <w:tc>
          <w:tcPr>
            <w:tcW w:w="2551" w:type="dxa"/>
          </w:tcPr>
          <w:p w14:paraId="4858EFF2" w14:textId="77777777" w:rsidR="00A05A60" w:rsidRPr="00063934" w:rsidRDefault="00A05A60" w:rsidP="007F33FA">
            <w:pPr>
              <w:spacing w:after="0"/>
              <w:rPr>
                <w:rFonts w:ascii="Times New Roman" w:eastAsia="Times New Roman" w:hAnsi="Times New Roman" w:cs="Times New Roman"/>
                <w:b/>
                <w:bCs/>
                <w:sz w:val="24"/>
                <w:szCs w:val="24"/>
                <w:lang w:val="lt-LT"/>
              </w:rPr>
            </w:pPr>
          </w:p>
        </w:tc>
      </w:tr>
      <w:tr w:rsidR="00A05A60" w:rsidRPr="00063934" w14:paraId="507CECAB" w14:textId="16FA0117" w:rsidTr="00A05A60">
        <w:trPr>
          <w:trHeight w:val="280"/>
        </w:trPr>
        <w:tc>
          <w:tcPr>
            <w:tcW w:w="1980" w:type="dxa"/>
            <w:vMerge w:val="restart"/>
            <w:shd w:val="clear" w:color="auto" w:fill="auto"/>
          </w:tcPr>
          <w:p w14:paraId="4504CB4B" w14:textId="217DCC92"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1.1. Stiprinti jaunimo savanorius priimančias ir savanorišką veiklą organizuojančias organizacijas.</w:t>
            </w:r>
          </w:p>
        </w:tc>
        <w:tc>
          <w:tcPr>
            <w:tcW w:w="7938" w:type="dxa"/>
            <w:shd w:val="clear" w:color="auto" w:fill="auto"/>
          </w:tcPr>
          <w:p w14:paraId="36137935" w14:textId="33E297AB"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1.1.1.  Jaunimo savanorius priimančioms arba galinčioms priimti organizacijoms stiprinti skirti renginiai (susitikimai, diskusijos, konferencijos, informaciniai renginiai, mokymai), kurių vienas iš organizatorių yra savivaldybė.</w:t>
            </w:r>
          </w:p>
        </w:tc>
        <w:tc>
          <w:tcPr>
            <w:tcW w:w="2835" w:type="dxa"/>
            <w:shd w:val="clear" w:color="auto" w:fill="auto"/>
          </w:tcPr>
          <w:p w14:paraId="357100B7" w14:textId="0DD9BBB5"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w:t>
            </w:r>
          </w:p>
        </w:tc>
        <w:tc>
          <w:tcPr>
            <w:tcW w:w="2551" w:type="dxa"/>
          </w:tcPr>
          <w:p w14:paraId="0370E802" w14:textId="249F3FB9"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w:t>
            </w:r>
            <w:r w:rsidR="00AE09A4" w:rsidRPr="00063934">
              <w:rPr>
                <w:rFonts w:ascii="Times New Roman" w:eastAsia="Times New Roman" w:hAnsi="Times New Roman" w:cs="Times New Roman"/>
                <w:sz w:val="24"/>
                <w:szCs w:val="24"/>
                <w:lang w:val="lt-LT"/>
              </w:rPr>
              <w:t>4</w:t>
            </w:r>
          </w:p>
          <w:p w14:paraId="1ACD0F82" w14:textId="4205E15A"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7</w:t>
            </w:r>
          </w:p>
          <w:p w14:paraId="10089198" w14:textId="752C4CE2"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DE21DE" w:rsidRPr="00063934">
              <w:rPr>
                <w:rFonts w:ascii="Times New Roman" w:eastAsia="Times New Roman" w:hAnsi="Times New Roman" w:cs="Times New Roman"/>
                <w:sz w:val="24"/>
                <w:szCs w:val="24"/>
                <w:lang w:val="lt-LT"/>
              </w:rPr>
              <w:t xml:space="preserve"> </w:t>
            </w:r>
            <w:r w:rsidR="0085448B" w:rsidRPr="00063934">
              <w:rPr>
                <w:rFonts w:ascii="Times New Roman" w:eastAsia="Times New Roman" w:hAnsi="Times New Roman" w:cs="Times New Roman"/>
                <w:sz w:val="24"/>
                <w:szCs w:val="24"/>
                <w:lang w:val="lt-LT"/>
              </w:rPr>
              <w:t>9</w:t>
            </w:r>
          </w:p>
        </w:tc>
      </w:tr>
      <w:tr w:rsidR="00A05A60" w:rsidRPr="00063934" w14:paraId="55E9CCBE" w14:textId="77777777" w:rsidTr="00CE5B13">
        <w:trPr>
          <w:trHeight w:val="280"/>
        </w:trPr>
        <w:tc>
          <w:tcPr>
            <w:tcW w:w="1980" w:type="dxa"/>
            <w:vMerge/>
            <w:shd w:val="clear" w:color="auto" w:fill="auto"/>
          </w:tcPr>
          <w:p w14:paraId="3CFCB2DD" w14:textId="77777777" w:rsidR="00A05A60" w:rsidRPr="00063934" w:rsidRDefault="00A05A60" w:rsidP="00D876EA">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59A29055" w14:textId="2FC9ADA3" w:rsidR="00A05A60" w:rsidRPr="00063934" w:rsidRDefault="00A05A60" w:rsidP="00D876EA">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Mokymai priimančių organizacijų kuratoriams apie darbą su jaunimu (</w:t>
            </w:r>
            <w:r w:rsidR="00AE09A4" w:rsidRPr="00063934">
              <w:rPr>
                <w:rFonts w:ascii="Times New Roman" w:eastAsia="Times New Roman" w:hAnsi="Times New Roman" w:cs="Times New Roman"/>
                <w:i/>
                <w:iCs/>
                <w:sz w:val="24"/>
                <w:szCs w:val="24"/>
                <w:lang w:val="lt-LT"/>
              </w:rPr>
              <w:t>,,S</w:t>
            </w:r>
            <w:r w:rsidRPr="00063934">
              <w:rPr>
                <w:rFonts w:ascii="Times New Roman" w:eastAsia="Times New Roman" w:hAnsi="Times New Roman" w:cs="Times New Roman"/>
                <w:i/>
                <w:iCs/>
                <w:sz w:val="24"/>
                <w:szCs w:val="24"/>
                <w:lang w:val="lt-LT"/>
              </w:rPr>
              <w:t>antykių su jaunuoliu užmezgimas ir palaikymas“</w:t>
            </w:r>
            <w:r w:rsidR="00FB76AD" w:rsidRPr="00063934">
              <w:rPr>
                <w:rFonts w:ascii="Times New Roman" w:eastAsia="Times New Roman" w:hAnsi="Times New Roman" w:cs="Times New Roman"/>
                <w:i/>
                <w:iCs/>
                <w:sz w:val="24"/>
                <w:szCs w:val="24"/>
                <w:lang w:val="lt-LT"/>
              </w:rPr>
              <w:t>)</w:t>
            </w:r>
          </w:p>
          <w:p w14:paraId="6EDE8594" w14:textId="62B5FD7A" w:rsidR="00AE09A4" w:rsidRPr="00063934" w:rsidRDefault="00A05A60" w:rsidP="00D876EA">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Susitikimas su priimančia organizacija, palaikymas ir veiklos tęstinumas (su Šiluvos piligrimų centru</w:t>
            </w:r>
            <w:r w:rsidR="00AE09A4" w:rsidRPr="00063934">
              <w:rPr>
                <w:rFonts w:ascii="Times New Roman" w:eastAsia="Times New Roman" w:hAnsi="Times New Roman" w:cs="Times New Roman"/>
                <w:i/>
                <w:iCs/>
                <w:sz w:val="24"/>
                <w:szCs w:val="24"/>
                <w:lang w:val="lt-LT"/>
              </w:rPr>
              <w:t>,  Raseinių rajono kultūros centru, Raseinių r. Ariogalos lopšeliu-darželiu</w:t>
            </w:r>
            <w:r w:rsidR="009B4706" w:rsidRPr="00063934">
              <w:rPr>
                <w:rFonts w:ascii="Times New Roman" w:eastAsia="Times New Roman" w:hAnsi="Times New Roman" w:cs="Times New Roman"/>
                <w:i/>
                <w:iCs/>
                <w:sz w:val="24"/>
                <w:szCs w:val="24"/>
                <w:lang w:val="lt-LT"/>
              </w:rPr>
              <w:t xml:space="preserve">, VšĮ Raseinių rajono visuomenės sveikatos biuras, </w:t>
            </w:r>
            <w:proofErr w:type="spellStart"/>
            <w:r w:rsidR="009B4706" w:rsidRPr="00063934">
              <w:rPr>
                <w:rFonts w:ascii="Times New Roman" w:eastAsia="Times New Roman" w:hAnsi="Times New Roman" w:cs="Times New Roman"/>
                <w:i/>
                <w:iCs/>
                <w:sz w:val="24"/>
                <w:szCs w:val="24"/>
                <w:lang w:val="lt-LT"/>
              </w:rPr>
              <w:t>Blinstrubiškių</w:t>
            </w:r>
            <w:proofErr w:type="spellEnd"/>
            <w:r w:rsidR="009B4706" w:rsidRPr="00063934">
              <w:rPr>
                <w:rFonts w:ascii="Times New Roman" w:eastAsia="Times New Roman" w:hAnsi="Times New Roman" w:cs="Times New Roman"/>
                <w:i/>
                <w:iCs/>
                <w:sz w:val="24"/>
                <w:szCs w:val="24"/>
                <w:lang w:val="lt-LT"/>
              </w:rPr>
              <w:t xml:space="preserve"> socialinės globos namai</w:t>
            </w:r>
            <w:r w:rsidR="003431D8" w:rsidRPr="00063934">
              <w:rPr>
                <w:rFonts w:ascii="Times New Roman" w:eastAsia="Times New Roman" w:hAnsi="Times New Roman" w:cs="Times New Roman"/>
                <w:i/>
                <w:iCs/>
                <w:sz w:val="24"/>
                <w:szCs w:val="24"/>
                <w:lang w:val="lt-LT"/>
              </w:rPr>
              <w:t>, Asociaci</w:t>
            </w:r>
            <w:r w:rsidR="0045096F" w:rsidRPr="00063934">
              <w:rPr>
                <w:rFonts w:ascii="Times New Roman" w:eastAsia="Times New Roman" w:hAnsi="Times New Roman" w:cs="Times New Roman"/>
                <w:i/>
                <w:iCs/>
                <w:sz w:val="24"/>
                <w:szCs w:val="24"/>
                <w:lang w:val="lt-LT"/>
              </w:rPr>
              <w:t>j</w:t>
            </w:r>
            <w:r w:rsidR="003431D8" w:rsidRPr="00063934">
              <w:rPr>
                <w:rFonts w:ascii="Times New Roman" w:eastAsia="Times New Roman" w:hAnsi="Times New Roman" w:cs="Times New Roman"/>
                <w:i/>
                <w:iCs/>
                <w:sz w:val="24"/>
                <w:szCs w:val="24"/>
                <w:lang w:val="lt-LT"/>
              </w:rPr>
              <w:t>a „Raseinių krepšinis“</w:t>
            </w:r>
            <w:r w:rsidR="00AE09A4" w:rsidRPr="00063934">
              <w:rPr>
                <w:rFonts w:ascii="Times New Roman" w:eastAsia="Times New Roman" w:hAnsi="Times New Roman" w:cs="Times New Roman"/>
                <w:i/>
                <w:iCs/>
                <w:sz w:val="24"/>
                <w:szCs w:val="24"/>
                <w:lang w:val="lt-LT"/>
              </w:rPr>
              <w:t>)</w:t>
            </w:r>
          </w:p>
          <w:p w14:paraId="5DF45C97" w14:textId="3F8E80AC" w:rsidR="00DE21DE" w:rsidRPr="00063934" w:rsidRDefault="00DE21DE" w:rsidP="00D876EA">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Informacinis renginys diskusija su PO, SVO ir ketinančiomis akredituotis 2023 m. gruodžio 18 d. </w:t>
            </w:r>
          </w:p>
          <w:p w14:paraId="58EB2904" w14:textId="0B15BDD7" w:rsidR="0085448B" w:rsidRPr="00063934" w:rsidRDefault="0085448B" w:rsidP="00D876EA">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Gruodžio 1 d. JST savanorių ir kuratorių pagerbimo šventė</w:t>
            </w:r>
          </w:p>
          <w:p w14:paraId="24FE96BE" w14:textId="28BA0604" w:rsidR="00AB3BC8" w:rsidRPr="00063934" w:rsidRDefault="00AB3BC8" w:rsidP="00D876EA">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2023 m. PO akreditavosi Raseinių specialioji mokykla, 2 PO </w:t>
            </w:r>
            <w:proofErr w:type="spellStart"/>
            <w:r w:rsidRPr="00063934">
              <w:rPr>
                <w:rFonts w:ascii="Times New Roman" w:eastAsia="Times New Roman" w:hAnsi="Times New Roman" w:cs="Times New Roman"/>
                <w:i/>
                <w:iCs/>
                <w:sz w:val="24"/>
                <w:szCs w:val="24"/>
                <w:lang w:val="lt-LT"/>
              </w:rPr>
              <w:t>reakreditavosi</w:t>
            </w:r>
            <w:proofErr w:type="spellEnd"/>
          </w:p>
        </w:tc>
      </w:tr>
      <w:tr w:rsidR="00A05A60" w:rsidRPr="00063934" w14:paraId="0FFC91B4" w14:textId="33C63D93" w:rsidTr="00A05A60">
        <w:trPr>
          <w:trHeight w:val="280"/>
        </w:trPr>
        <w:tc>
          <w:tcPr>
            <w:tcW w:w="1980" w:type="dxa"/>
            <w:vMerge/>
            <w:shd w:val="clear" w:color="auto" w:fill="auto"/>
          </w:tcPr>
          <w:p w14:paraId="0FD87F8F" w14:textId="77777777" w:rsidR="00A05A60" w:rsidRPr="00063934" w:rsidRDefault="00A05A60" w:rsidP="00D876EA">
            <w:pPr>
              <w:spacing w:after="0"/>
              <w:rPr>
                <w:rFonts w:ascii="Times New Roman" w:eastAsia="Times New Roman" w:hAnsi="Times New Roman" w:cs="Times New Roman"/>
                <w:sz w:val="24"/>
                <w:szCs w:val="24"/>
                <w:lang w:val="lt-LT"/>
              </w:rPr>
            </w:pPr>
          </w:p>
        </w:tc>
        <w:tc>
          <w:tcPr>
            <w:tcW w:w="7938" w:type="dxa"/>
            <w:shd w:val="clear" w:color="auto" w:fill="auto"/>
          </w:tcPr>
          <w:p w14:paraId="7FA249F7" w14:textId="5B65EB7B"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1.1.2.  Skirtas finansavimas vietos jaunimo savanoriškos tarnybos modelio įgyvendinimui iš Savivaldybės biudžeto.</w:t>
            </w:r>
          </w:p>
        </w:tc>
        <w:tc>
          <w:tcPr>
            <w:tcW w:w="2835" w:type="dxa"/>
            <w:shd w:val="clear" w:color="auto" w:fill="auto"/>
          </w:tcPr>
          <w:p w14:paraId="52765063" w14:textId="31B4FD2A" w:rsidR="00A05A60" w:rsidRPr="00063934" w:rsidRDefault="00A05A60" w:rsidP="00D876EA">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8132  Eur</w:t>
            </w:r>
          </w:p>
        </w:tc>
        <w:tc>
          <w:tcPr>
            <w:tcW w:w="2551" w:type="dxa"/>
          </w:tcPr>
          <w:p w14:paraId="6995D175" w14:textId="0C2BA918"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w:t>
            </w:r>
            <w:r w:rsidR="0044097C" w:rsidRPr="00063934">
              <w:rPr>
                <w:rFonts w:ascii="Times New Roman" w:eastAsia="Times New Roman" w:hAnsi="Times New Roman" w:cs="Times New Roman"/>
                <w:sz w:val="24"/>
                <w:szCs w:val="24"/>
                <w:lang w:val="lt-LT"/>
              </w:rPr>
              <w:t xml:space="preserve"> 3072</w:t>
            </w:r>
            <w:r w:rsidR="00D22184" w:rsidRPr="00063934">
              <w:rPr>
                <w:rFonts w:ascii="Times New Roman" w:eastAsia="Times New Roman" w:hAnsi="Times New Roman" w:cs="Times New Roman"/>
                <w:sz w:val="24"/>
                <w:szCs w:val="24"/>
                <w:lang w:val="lt-LT"/>
              </w:rPr>
              <w:t xml:space="preserve"> Eur</w:t>
            </w:r>
          </w:p>
          <w:p w14:paraId="33915EDB" w14:textId="147F211E"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B4706" w:rsidRPr="00063934">
              <w:rPr>
                <w:rFonts w:ascii="Times New Roman" w:eastAsia="Times New Roman" w:hAnsi="Times New Roman" w:cs="Times New Roman"/>
                <w:sz w:val="24"/>
                <w:szCs w:val="24"/>
                <w:lang w:val="lt-LT"/>
              </w:rPr>
              <w:t xml:space="preserve"> 8832 Eur</w:t>
            </w:r>
          </w:p>
          <w:p w14:paraId="57350392" w14:textId="6FFA6A9D"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AB3BC8" w:rsidRPr="00063934">
              <w:rPr>
                <w:rFonts w:ascii="Times New Roman" w:eastAsia="Times New Roman" w:hAnsi="Times New Roman" w:cs="Times New Roman"/>
                <w:sz w:val="24"/>
                <w:szCs w:val="24"/>
                <w:lang w:val="lt-LT"/>
              </w:rPr>
              <w:t>8832 Eur</w:t>
            </w:r>
          </w:p>
        </w:tc>
      </w:tr>
      <w:tr w:rsidR="00A05A60" w:rsidRPr="00063934" w14:paraId="28525634" w14:textId="77777777" w:rsidTr="00CE5B13">
        <w:trPr>
          <w:trHeight w:val="280"/>
        </w:trPr>
        <w:tc>
          <w:tcPr>
            <w:tcW w:w="1980" w:type="dxa"/>
            <w:shd w:val="clear" w:color="auto" w:fill="auto"/>
          </w:tcPr>
          <w:p w14:paraId="23FAA7D0" w14:textId="77777777" w:rsidR="00A05A60" w:rsidRPr="00063934" w:rsidRDefault="00A05A60" w:rsidP="00A05A60">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35F78E03" w14:textId="609A71B9" w:rsidR="00A05A60" w:rsidRPr="00063934" w:rsidRDefault="00183566" w:rsidP="0018356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Skirtas finansavimas  labdaros ir paramos fondui „Tavo svajonės“ </w:t>
            </w:r>
            <w:r w:rsidRPr="00063934">
              <w:rPr>
                <w:rFonts w:ascii="Times New Roman" w:hAnsi="Times New Roman" w:cs="Times New Roman"/>
                <w:i/>
                <w:sz w:val="24"/>
                <w:szCs w:val="24"/>
                <w:lang w:val="lt-LT"/>
              </w:rPr>
              <w:t xml:space="preserve"> Raseinių rajono savivaldybės administracijos direktoriaus 2023 m. kovo 24 d. įsakymu Nr. A1-401 „Dėl Raseinių rajono savivaldybės biudžeto lėšų skyrimo jaunimo savanoriškos tarnybos programai įgyvendinti“</w:t>
            </w:r>
            <w:r w:rsidRPr="00063934">
              <w:rPr>
                <w:rFonts w:ascii="Times New Roman" w:eastAsia="Times New Roman" w:hAnsi="Times New Roman" w:cs="Times New Roman"/>
                <w:i/>
                <w:iCs/>
                <w:sz w:val="24"/>
                <w:szCs w:val="24"/>
                <w:lang w:val="lt-LT"/>
              </w:rPr>
              <w:t>.</w:t>
            </w:r>
            <w:r w:rsidR="006E740D" w:rsidRPr="00063934">
              <w:rPr>
                <w:rFonts w:ascii="Times New Roman" w:eastAsia="Times New Roman" w:hAnsi="Times New Roman" w:cs="Times New Roman"/>
                <w:i/>
                <w:iCs/>
                <w:sz w:val="24"/>
                <w:szCs w:val="24"/>
                <w:lang w:val="lt-LT"/>
              </w:rPr>
              <w:t xml:space="preserve"> </w:t>
            </w:r>
            <w:r w:rsidR="00A05A60" w:rsidRPr="00063934">
              <w:rPr>
                <w:rFonts w:ascii="Times New Roman" w:eastAsia="Times New Roman" w:hAnsi="Times New Roman" w:cs="Times New Roman"/>
                <w:i/>
                <w:iCs/>
                <w:sz w:val="24"/>
                <w:szCs w:val="24"/>
                <w:lang w:val="lt-LT"/>
              </w:rPr>
              <w:t>Pasirašyta biudžeto lėšų naudojimo sutartis</w:t>
            </w:r>
            <w:r w:rsidR="00CE4DFA" w:rsidRPr="00063934">
              <w:rPr>
                <w:rFonts w:ascii="Times New Roman" w:eastAsia="Times New Roman" w:hAnsi="Times New Roman" w:cs="Times New Roman"/>
                <w:i/>
                <w:iCs/>
                <w:sz w:val="24"/>
                <w:szCs w:val="24"/>
                <w:lang w:val="lt-LT"/>
              </w:rPr>
              <w:t xml:space="preserve"> </w:t>
            </w:r>
            <w:r w:rsidR="009B4706" w:rsidRPr="00063934">
              <w:rPr>
                <w:rFonts w:ascii="Times New Roman" w:eastAsia="Times New Roman" w:hAnsi="Times New Roman" w:cs="Times New Roman"/>
                <w:i/>
                <w:iCs/>
                <w:sz w:val="24"/>
                <w:szCs w:val="24"/>
                <w:lang w:val="lt-LT"/>
              </w:rPr>
              <w:t>I pusmečiui</w:t>
            </w:r>
            <w:r w:rsidR="00A05A60" w:rsidRPr="00063934">
              <w:rPr>
                <w:rFonts w:ascii="Times New Roman" w:eastAsia="Times New Roman" w:hAnsi="Times New Roman" w:cs="Times New Roman"/>
                <w:i/>
                <w:iCs/>
                <w:sz w:val="24"/>
                <w:szCs w:val="24"/>
                <w:lang w:val="lt-LT"/>
              </w:rPr>
              <w:t xml:space="preserve">. Skirta 8 savanorių finansavimui 3072 Eur. </w:t>
            </w:r>
          </w:p>
          <w:p w14:paraId="3220CD58" w14:textId="77777777" w:rsidR="00A05A60" w:rsidRPr="00063934" w:rsidRDefault="00A05A60"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rajono savivaldybės jaunimo reikalų taryba protokoliniu nutarimu kreipėsi į Raseinių rajono savivaldybės merą, kad būtų padidintas finansavimas jaunimo savanoriškos tarybos</w:t>
            </w:r>
            <w:r w:rsidR="0044097C" w:rsidRPr="00063934">
              <w:rPr>
                <w:rFonts w:ascii="Times New Roman" w:eastAsia="Times New Roman" w:hAnsi="Times New Roman" w:cs="Times New Roman"/>
                <w:i/>
                <w:iCs/>
                <w:sz w:val="24"/>
                <w:szCs w:val="24"/>
                <w:lang w:val="lt-LT"/>
              </w:rPr>
              <w:t xml:space="preserve"> programos įgyvendinimui</w:t>
            </w:r>
            <w:r w:rsidR="00AE09A4" w:rsidRPr="00063934">
              <w:rPr>
                <w:rFonts w:ascii="Times New Roman" w:eastAsia="Times New Roman" w:hAnsi="Times New Roman" w:cs="Times New Roman"/>
                <w:i/>
                <w:iCs/>
                <w:sz w:val="24"/>
                <w:szCs w:val="24"/>
                <w:lang w:val="lt-LT"/>
              </w:rPr>
              <w:t>. Papildomai skirtos lėšos</w:t>
            </w:r>
          </w:p>
          <w:p w14:paraId="24B0A90E" w14:textId="71188072" w:rsidR="009B4706" w:rsidRPr="00063934" w:rsidRDefault="00183566"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Skirtas finansavimas  labdaros ir paramos fondui „Tavo svajonės“ </w:t>
            </w:r>
            <w:r w:rsidRPr="00063934">
              <w:rPr>
                <w:rFonts w:ascii="Times New Roman" w:hAnsi="Times New Roman" w:cs="Times New Roman"/>
                <w:i/>
                <w:sz w:val="24"/>
                <w:szCs w:val="24"/>
                <w:lang w:val="lt-LT"/>
              </w:rPr>
              <w:t>Raseinių rajono savivaldybės mero  2023 m. rugpjūčio 29 d. potvarkiu Nr. M-463 „Dėl Raseinių rajono savivaldybės biudžeto lėšų skyrimo jaunimo savanoriškos tarnybos programos įgyvendinimui“</w:t>
            </w:r>
            <w:r w:rsidRPr="00063934">
              <w:rPr>
                <w:rFonts w:ascii="Times New Roman" w:eastAsia="Times New Roman" w:hAnsi="Times New Roman" w:cs="Times New Roman"/>
                <w:i/>
                <w:iCs/>
                <w:sz w:val="24"/>
                <w:szCs w:val="24"/>
                <w:lang w:val="lt-LT"/>
              </w:rPr>
              <w:t xml:space="preserve">. </w:t>
            </w:r>
            <w:r w:rsidR="00CE4DFA" w:rsidRPr="00063934">
              <w:rPr>
                <w:rFonts w:ascii="Times New Roman" w:eastAsia="Times New Roman" w:hAnsi="Times New Roman" w:cs="Times New Roman"/>
                <w:i/>
                <w:iCs/>
                <w:sz w:val="24"/>
                <w:szCs w:val="24"/>
                <w:lang w:val="lt-LT"/>
              </w:rPr>
              <w:t xml:space="preserve"> </w:t>
            </w:r>
            <w:r w:rsidR="009B4706" w:rsidRPr="00063934">
              <w:rPr>
                <w:rFonts w:ascii="Times New Roman" w:eastAsia="Times New Roman" w:hAnsi="Times New Roman" w:cs="Times New Roman"/>
                <w:i/>
                <w:iCs/>
                <w:sz w:val="24"/>
                <w:szCs w:val="24"/>
                <w:lang w:val="lt-LT"/>
              </w:rPr>
              <w:t xml:space="preserve">Pasirašyta biudžeto lėšų naudojimo sutartis II pusmečiui. Skirta 15 savanorių finansavimui 5760 Eur. </w:t>
            </w:r>
          </w:p>
        </w:tc>
      </w:tr>
      <w:tr w:rsidR="00A05A60" w:rsidRPr="00063934" w14:paraId="78FAC50E" w14:textId="27D6E9B5" w:rsidTr="00A05A60">
        <w:trPr>
          <w:trHeight w:val="280"/>
        </w:trPr>
        <w:tc>
          <w:tcPr>
            <w:tcW w:w="1980" w:type="dxa"/>
            <w:vMerge w:val="restart"/>
            <w:shd w:val="clear" w:color="auto" w:fill="auto"/>
          </w:tcPr>
          <w:p w14:paraId="46464C05" w14:textId="68F981C8" w:rsidR="00A05A60" w:rsidRPr="00063934" w:rsidRDefault="00A05A60" w:rsidP="00A05A60">
            <w:pPr>
              <w:spacing w:after="0"/>
              <w:rPr>
                <w:rFonts w:ascii="Times New Roman" w:eastAsia="Times New Roman" w:hAnsi="Times New Roman" w:cs="Times New Roman"/>
                <w:color w:val="FF0000"/>
                <w:sz w:val="24"/>
                <w:szCs w:val="24"/>
                <w:lang w:val="lt-LT"/>
              </w:rPr>
            </w:pPr>
            <w:r w:rsidRPr="00063934">
              <w:rPr>
                <w:rFonts w:ascii="Times New Roman" w:eastAsia="Times New Roman" w:hAnsi="Times New Roman" w:cs="Times New Roman"/>
                <w:sz w:val="24"/>
                <w:szCs w:val="24"/>
                <w:lang w:val="lt-LT"/>
              </w:rPr>
              <w:t xml:space="preserve">1.2. Skatinti jaunimo dalyvavimą </w:t>
            </w:r>
            <w:r w:rsidRPr="00063934">
              <w:rPr>
                <w:rFonts w:ascii="Times New Roman" w:eastAsia="Times New Roman" w:hAnsi="Times New Roman" w:cs="Times New Roman"/>
                <w:sz w:val="24"/>
                <w:szCs w:val="24"/>
                <w:lang w:val="lt-LT"/>
              </w:rPr>
              <w:lastRenderedPageBreak/>
              <w:t>savanoriškoje (neformalioje ir pagal Jaunimo savanorišką tarnybą) veikloje.</w:t>
            </w:r>
          </w:p>
        </w:tc>
        <w:tc>
          <w:tcPr>
            <w:tcW w:w="7938" w:type="dxa"/>
            <w:shd w:val="clear" w:color="auto" w:fill="auto"/>
          </w:tcPr>
          <w:p w14:paraId="3AF4E163" w14:textId="1F6A0538"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1.2.1. Jauniems žmonėms supažindinti, paskatinti dalyvauti ir į(</w:t>
            </w:r>
            <w:proofErr w:type="spellStart"/>
            <w:r w:rsidRPr="00063934">
              <w:rPr>
                <w:rFonts w:ascii="Times New Roman" w:eastAsia="Times New Roman" w:hAnsi="Times New Roman" w:cs="Times New Roman"/>
                <w:sz w:val="24"/>
                <w:szCs w:val="24"/>
                <w:lang w:val="lt-LT"/>
              </w:rPr>
              <w:t>si</w:t>
            </w:r>
            <w:proofErr w:type="spellEnd"/>
            <w:r w:rsidRPr="00063934">
              <w:rPr>
                <w:rFonts w:ascii="Times New Roman" w:eastAsia="Times New Roman" w:hAnsi="Times New Roman" w:cs="Times New Roman"/>
                <w:sz w:val="24"/>
                <w:szCs w:val="24"/>
                <w:lang w:val="lt-LT"/>
              </w:rPr>
              <w:t xml:space="preserve">)traukti į neformalią savanorišką veiklą ir Jaunimo savanorišką tarnybą skirti renginiai </w:t>
            </w:r>
            <w:r w:rsidRPr="00063934">
              <w:rPr>
                <w:rFonts w:ascii="Times New Roman" w:eastAsia="Times New Roman" w:hAnsi="Times New Roman" w:cs="Times New Roman"/>
                <w:sz w:val="24"/>
                <w:szCs w:val="24"/>
                <w:lang w:val="lt-LT"/>
              </w:rPr>
              <w:lastRenderedPageBreak/>
              <w:t>(informaciniai renginiai, susitikimai, diskusijos, konferencijos), kurių vienas iš organizatorių yra savivaldybė.</w:t>
            </w:r>
          </w:p>
        </w:tc>
        <w:tc>
          <w:tcPr>
            <w:tcW w:w="2835" w:type="dxa"/>
            <w:shd w:val="clear" w:color="auto" w:fill="auto"/>
          </w:tcPr>
          <w:p w14:paraId="7F93EE46" w14:textId="69D0B8DE"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4</w:t>
            </w:r>
          </w:p>
        </w:tc>
        <w:tc>
          <w:tcPr>
            <w:tcW w:w="2551" w:type="dxa"/>
          </w:tcPr>
          <w:p w14:paraId="5A388C23" w14:textId="0FE10007" w:rsidR="0044097C" w:rsidRPr="00063934" w:rsidRDefault="0044097C" w:rsidP="0044097C">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AE09A4" w:rsidRPr="00063934">
              <w:rPr>
                <w:rFonts w:ascii="Times New Roman" w:eastAsia="Times New Roman" w:hAnsi="Times New Roman" w:cs="Times New Roman"/>
                <w:sz w:val="24"/>
                <w:szCs w:val="24"/>
                <w:lang w:val="lt-LT"/>
              </w:rPr>
              <w:t>2</w:t>
            </w:r>
          </w:p>
          <w:p w14:paraId="4664F89A" w14:textId="672BD7B8" w:rsidR="0044097C" w:rsidRPr="00063934" w:rsidRDefault="0044097C" w:rsidP="0044097C">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4</w:t>
            </w:r>
          </w:p>
          <w:p w14:paraId="7AD08D48" w14:textId="2F995205" w:rsidR="00A05A60" w:rsidRPr="00063934" w:rsidRDefault="0044097C" w:rsidP="0044097C">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85448B" w:rsidRPr="00063934">
              <w:rPr>
                <w:rFonts w:ascii="Times New Roman" w:eastAsia="Times New Roman" w:hAnsi="Times New Roman" w:cs="Times New Roman"/>
                <w:sz w:val="24"/>
                <w:szCs w:val="24"/>
                <w:lang w:val="lt-LT"/>
              </w:rPr>
              <w:t>7</w:t>
            </w:r>
          </w:p>
        </w:tc>
      </w:tr>
      <w:tr w:rsidR="00FC6E82" w:rsidRPr="00063934" w14:paraId="5223B22D" w14:textId="77777777" w:rsidTr="00CE5B13">
        <w:trPr>
          <w:trHeight w:val="280"/>
        </w:trPr>
        <w:tc>
          <w:tcPr>
            <w:tcW w:w="1980" w:type="dxa"/>
            <w:vMerge/>
            <w:shd w:val="clear" w:color="auto" w:fill="auto"/>
          </w:tcPr>
          <w:p w14:paraId="44BB11D1" w14:textId="77777777" w:rsidR="00FC6E82" w:rsidRPr="00063934" w:rsidRDefault="00FC6E82" w:rsidP="00A05A60">
            <w:pPr>
              <w:rPr>
                <w:rFonts w:ascii="Times New Roman" w:eastAsia="Times New Roman" w:hAnsi="Times New Roman" w:cs="Times New Roman"/>
                <w:sz w:val="24"/>
                <w:szCs w:val="24"/>
                <w:lang w:val="lt-LT"/>
              </w:rPr>
            </w:pPr>
          </w:p>
        </w:tc>
        <w:tc>
          <w:tcPr>
            <w:tcW w:w="13324" w:type="dxa"/>
            <w:gridSpan w:val="3"/>
            <w:shd w:val="clear" w:color="auto" w:fill="auto"/>
          </w:tcPr>
          <w:p w14:paraId="75D1E23C" w14:textId="2D959F46" w:rsidR="00FC6E82" w:rsidRPr="00063934" w:rsidRDefault="00FC6E82"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Informacinis renginys Prezidento Jono Žemaičio gimnazijoje (balandžio 5 d.)</w:t>
            </w:r>
            <w:r w:rsidR="00AB24E1" w:rsidRPr="00063934">
              <w:rPr>
                <w:rFonts w:ascii="Times New Roman" w:eastAsia="Times New Roman" w:hAnsi="Times New Roman" w:cs="Times New Roman"/>
                <w:i/>
                <w:iCs/>
                <w:sz w:val="24"/>
                <w:szCs w:val="24"/>
                <w:lang w:val="lt-LT"/>
              </w:rPr>
              <w:t xml:space="preserve"> (apie 300 dalyvių)</w:t>
            </w:r>
          </w:p>
          <w:p w14:paraId="203C1F4B" w14:textId="600C0B95" w:rsidR="00AE09A4" w:rsidRPr="00063934" w:rsidRDefault="00AE09A4"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Informacinis renginys jaunuoliams, kurie nori vasarą praleisti aktyviai</w:t>
            </w:r>
            <w:r w:rsidR="00AB24E1" w:rsidRPr="00063934">
              <w:rPr>
                <w:rFonts w:ascii="Times New Roman" w:eastAsia="Times New Roman" w:hAnsi="Times New Roman" w:cs="Times New Roman"/>
                <w:i/>
                <w:iCs/>
                <w:sz w:val="24"/>
                <w:szCs w:val="24"/>
                <w:lang w:val="lt-LT"/>
              </w:rPr>
              <w:t xml:space="preserve"> (113 dalyvių)</w:t>
            </w:r>
          </w:p>
          <w:p w14:paraId="79D36761" w14:textId="43EB4A6D" w:rsidR="003431D8" w:rsidRPr="00063934" w:rsidRDefault="003431D8"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Diskusija su NVO sektoriumi apie savanorystę</w:t>
            </w:r>
            <w:r w:rsidR="00AB24E1" w:rsidRPr="00063934">
              <w:rPr>
                <w:rFonts w:ascii="Times New Roman" w:eastAsia="Times New Roman" w:hAnsi="Times New Roman" w:cs="Times New Roman"/>
                <w:i/>
                <w:iCs/>
                <w:sz w:val="24"/>
                <w:szCs w:val="24"/>
                <w:lang w:val="lt-LT"/>
              </w:rPr>
              <w:t xml:space="preserve"> (5 organ</w:t>
            </w:r>
            <w:r w:rsidR="00AB3BC8" w:rsidRPr="00063934">
              <w:rPr>
                <w:rFonts w:ascii="Times New Roman" w:eastAsia="Times New Roman" w:hAnsi="Times New Roman" w:cs="Times New Roman"/>
                <w:i/>
                <w:iCs/>
                <w:sz w:val="24"/>
                <w:szCs w:val="24"/>
                <w:lang w:val="lt-LT"/>
              </w:rPr>
              <w:t>i</w:t>
            </w:r>
            <w:r w:rsidR="00AB24E1" w:rsidRPr="00063934">
              <w:rPr>
                <w:rFonts w:ascii="Times New Roman" w:eastAsia="Times New Roman" w:hAnsi="Times New Roman" w:cs="Times New Roman"/>
                <w:i/>
                <w:iCs/>
                <w:sz w:val="24"/>
                <w:szCs w:val="24"/>
                <w:lang w:val="lt-LT"/>
              </w:rPr>
              <w:t>zacijos)</w:t>
            </w:r>
          </w:p>
          <w:p w14:paraId="4BBF4CF9" w14:textId="2C8A2A50" w:rsidR="00FB76AD" w:rsidRPr="00063934" w:rsidRDefault="00FB76AD"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Individ</w:t>
            </w:r>
            <w:r w:rsidR="009B4706" w:rsidRPr="00063934">
              <w:rPr>
                <w:rFonts w:ascii="Times New Roman" w:eastAsia="Times New Roman" w:hAnsi="Times New Roman" w:cs="Times New Roman"/>
                <w:i/>
                <w:iCs/>
                <w:sz w:val="24"/>
                <w:szCs w:val="24"/>
                <w:lang w:val="lt-LT"/>
              </w:rPr>
              <w:t>ualus jaunuolių konsultavimas (</w:t>
            </w:r>
            <w:r w:rsidR="00AB3BC8" w:rsidRPr="00063934">
              <w:rPr>
                <w:rFonts w:ascii="Times New Roman" w:eastAsia="Times New Roman" w:hAnsi="Times New Roman" w:cs="Times New Roman"/>
                <w:i/>
                <w:iCs/>
                <w:sz w:val="24"/>
                <w:szCs w:val="24"/>
                <w:lang w:val="lt-LT"/>
              </w:rPr>
              <w:t>11</w:t>
            </w:r>
            <w:r w:rsidRPr="00063934">
              <w:rPr>
                <w:rFonts w:ascii="Times New Roman" w:eastAsia="Times New Roman" w:hAnsi="Times New Roman" w:cs="Times New Roman"/>
                <w:i/>
                <w:iCs/>
                <w:sz w:val="24"/>
                <w:szCs w:val="24"/>
                <w:lang w:val="lt-LT"/>
              </w:rPr>
              <w:t>)</w:t>
            </w:r>
          </w:p>
          <w:p w14:paraId="0D082F04" w14:textId="5C20A12C" w:rsidR="00DE21DE" w:rsidRPr="00063934" w:rsidRDefault="00DE21DE"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Informacinis renginys Ariogalos gimnazijoje (lapkričio 16 d.) (apie 30 dalyvių)</w:t>
            </w:r>
          </w:p>
          <w:p w14:paraId="6AD3EB11" w14:textId="0AD66484" w:rsidR="0085448B" w:rsidRPr="00063934" w:rsidRDefault="0085448B" w:rsidP="0085448B">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Gruodžio 1 d. JST savanorių ir kuratorių pagerbimo šventė</w:t>
            </w:r>
          </w:p>
          <w:p w14:paraId="1791DEF9" w14:textId="58C3932A" w:rsidR="00F92CA9" w:rsidRPr="00063934" w:rsidRDefault="00DE21DE" w:rsidP="00A05A6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Informacinis renginys Raseinių Šaltinio progimnazijoje (gruodžio 8 d.)</w:t>
            </w:r>
            <w:r w:rsidR="00E14291" w:rsidRPr="00063934">
              <w:rPr>
                <w:rFonts w:ascii="Times New Roman" w:eastAsia="Times New Roman" w:hAnsi="Times New Roman" w:cs="Times New Roman"/>
                <w:i/>
                <w:iCs/>
                <w:sz w:val="24"/>
                <w:szCs w:val="24"/>
                <w:lang w:val="lt-LT"/>
              </w:rPr>
              <w:t xml:space="preserve"> (apie 100 dalyvių)</w:t>
            </w:r>
          </w:p>
        </w:tc>
      </w:tr>
      <w:tr w:rsidR="00A05A60" w:rsidRPr="00063934" w14:paraId="42FCA3C1" w14:textId="2DC8FCC4" w:rsidTr="00A05A60">
        <w:trPr>
          <w:trHeight w:val="280"/>
        </w:trPr>
        <w:tc>
          <w:tcPr>
            <w:tcW w:w="1980" w:type="dxa"/>
            <w:vMerge/>
            <w:shd w:val="clear" w:color="auto" w:fill="auto"/>
          </w:tcPr>
          <w:p w14:paraId="191AC0A5" w14:textId="77777777" w:rsidR="00A05A60" w:rsidRPr="00063934" w:rsidRDefault="00A05A60" w:rsidP="00A05A60">
            <w:pPr>
              <w:rPr>
                <w:rFonts w:ascii="Times New Roman" w:eastAsia="Times New Roman" w:hAnsi="Times New Roman" w:cs="Times New Roman"/>
                <w:sz w:val="24"/>
                <w:szCs w:val="24"/>
                <w:lang w:val="lt-LT"/>
              </w:rPr>
            </w:pPr>
          </w:p>
        </w:tc>
        <w:tc>
          <w:tcPr>
            <w:tcW w:w="7938" w:type="dxa"/>
            <w:shd w:val="clear" w:color="auto" w:fill="auto"/>
          </w:tcPr>
          <w:p w14:paraId="25BCC5DE" w14:textId="3FA72105"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1.2.2. Kuriama nuosekli informacijos sklaidos apie savanorystės galimybes ir jaunimo savanoriškos tarnybos jaunimo tarpe sistema (informacija socialiniuose tinkluose, savivaldybės interneto svetainėje, mokyklų elektroniniuose dienynuose, įstaigų interneto svetainėse, renginių metu).</w:t>
            </w:r>
          </w:p>
        </w:tc>
        <w:tc>
          <w:tcPr>
            <w:tcW w:w="2835" w:type="dxa"/>
            <w:shd w:val="clear" w:color="auto" w:fill="auto"/>
          </w:tcPr>
          <w:p w14:paraId="647BCF8F" w14:textId="49487572"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Informacija skleidžiama</w:t>
            </w:r>
          </w:p>
        </w:tc>
        <w:tc>
          <w:tcPr>
            <w:tcW w:w="2551" w:type="dxa"/>
          </w:tcPr>
          <w:p w14:paraId="01B5B777" w14:textId="2118E08D"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AE09A4" w:rsidRPr="00063934">
              <w:rPr>
                <w:rFonts w:ascii="Times New Roman" w:eastAsia="Times New Roman" w:hAnsi="Times New Roman" w:cs="Times New Roman"/>
                <w:sz w:val="24"/>
                <w:szCs w:val="24"/>
                <w:lang w:val="lt-LT"/>
              </w:rPr>
              <w:t xml:space="preserve"> Informacija skleidžiama</w:t>
            </w:r>
          </w:p>
          <w:p w14:paraId="334BF279" w14:textId="1676D390"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 xml:space="preserve"> Informacija skleidžiama</w:t>
            </w:r>
          </w:p>
          <w:p w14:paraId="1295BD8D" w14:textId="77ED551F" w:rsidR="00A05A60"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AB3BC8" w:rsidRPr="00063934">
              <w:rPr>
                <w:rFonts w:ascii="Times New Roman" w:eastAsia="Times New Roman" w:hAnsi="Times New Roman" w:cs="Times New Roman"/>
                <w:sz w:val="24"/>
                <w:szCs w:val="24"/>
                <w:lang w:val="lt-LT"/>
              </w:rPr>
              <w:t xml:space="preserve"> Informacija skleidžiama</w:t>
            </w:r>
          </w:p>
        </w:tc>
      </w:tr>
      <w:tr w:rsidR="00AE09A4" w:rsidRPr="00063934" w14:paraId="12641715" w14:textId="77777777" w:rsidTr="00AE09A4">
        <w:trPr>
          <w:trHeight w:val="280"/>
        </w:trPr>
        <w:tc>
          <w:tcPr>
            <w:tcW w:w="1980" w:type="dxa"/>
            <w:vMerge/>
            <w:shd w:val="clear" w:color="auto" w:fill="auto"/>
          </w:tcPr>
          <w:p w14:paraId="623811E9" w14:textId="77777777" w:rsidR="00AE09A4" w:rsidRPr="00063934" w:rsidRDefault="00AE09A4" w:rsidP="00A05A60">
            <w:pPr>
              <w:rPr>
                <w:rFonts w:ascii="Times New Roman" w:eastAsia="Times New Roman" w:hAnsi="Times New Roman" w:cs="Times New Roman"/>
                <w:sz w:val="24"/>
                <w:szCs w:val="24"/>
                <w:lang w:val="lt-LT"/>
              </w:rPr>
            </w:pPr>
          </w:p>
        </w:tc>
        <w:tc>
          <w:tcPr>
            <w:tcW w:w="13324" w:type="dxa"/>
            <w:gridSpan w:val="3"/>
            <w:shd w:val="clear" w:color="auto" w:fill="auto"/>
          </w:tcPr>
          <w:p w14:paraId="2A76CC7A" w14:textId="78EE9E57" w:rsidR="00AE09A4" w:rsidRPr="00063934" w:rsidRDefault="00AE09A4"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Straipsnis apie jaunimo savanorišką tarnyba savivaldybės internetiniame puslapyje</w:t>
            </w:r>
            <w:r w:rsidR="00CD593A" w:rsidRPr="00063934">
              <w:rPr>
                <w:rFonts w:ascii="Times New Roman" w:eastAsia="Times New Roman" w:hAnsi="Times New Roman" w:cs="Times New Roman"/>
                <w:i/>
                <w:iCs/>
                <w:sz w:val="24"/>
                <w:szCs w:val="24"/>
                <w:lang w:val="lt-LT"/>
              </w:rPr>
              <w:t xml:space="preserve"> (3)</w:t>
            </w:r>
          </w:p>
          <w:p w14:paraId="753D7ABF" w14:textId="27D73E18" w:rsidR="00AE09A4" w:rsidRPr="00063934" w:rsidRDefault="00AE09A4"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Prane</w:t>
            </w:r>
            <w:r w:rsidR="003431D8" w:rsidRPr="00063934">
              <w:rPr>
                <w:rFonts w:ascii="Times New Roman" w:eastAsia="Times New Roman" w:hAnsi="Times New Roman" w:cs="Times New Roman"/>
                <w:i/>
                <w:iCs/>
                <w:sz w:val="24"/>
                <w:szCs w:val="24"/>
                <w:lang w:val="lt-LT"/>
              </w:rPr>
              <w:t>šimai socialiniuose tinkluose (</w:t>
            </w:r>
            <w:r w:rsidR="00F92CA9" w:rsidRPr="00063934">
              <w:rPr>
                <w:rFonts w:ascii="Times New Roman" w:eastAsia="Times New Roman" w:hAnsi="Times New Roman" w:cs="Times New Roman"/>
                <w:i/>
                <w:iCs/>
                <w:sz w:val="24"/>
                <w:szCs w:val="24"/>
                <w:lang w:val="lt-LT"/>
              </w:rPr>
              <w:t>7</w:t>
            </w:r>
            <w:r w:rsidRPr="00063934">
              <w:rPr>
                <w:rFonts w:ascii="Times New Roman" w:eastAsia="Times New Roman" w:hAnsi="Times New Roman" w:cs="Times New Roman"/>
                <w:i/>
                <w:iCs/>
                <w:sz w:val="24"/>
                <w:szCs w:val="24"/>
                <w:lang w:val="lt-LT"/>
              </w:rPr>
              <w:t>)</w:t>
            </w:r>
          </w:p>
          <w:p w14:paraId="0CC0E305" w14:textId="6A270256" w:rsidR="00CD593A" w:rsidRPr="00063934" w:rsidRDefault="00CD593A"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Renginių metu suteikiama informacija apie savanorystės galimybes (</w:t>
            </w:r>
            <w:r w:rsidR="00F92CA9" w:rsidRPr="00063934">
              <w:rPr>
                <w:rFonts w:ascii="Times New Roman" w:eastAsia="Times New Roman" w:hAnsi="Times New Roman" w:cs="Times New Roman"/>
                <w:i/>
                <w:iCs/>
                <w:sz w:val="24"/>
                <w:szCs w:val="24"/>
                <w:lang w:val="lt-LT"/>
              </w:rPr>
              <w:t xml:space="preserve">5 </w:t>
            </w:r>
            <w:r w:rsidRPr="00063934">
              <w:rPr>
                <w:rFonts w:ascii="Times New Roman" w:eastAsia="Times New Roman" w:hAnsi="Times New Roman" w:cs="Times New Roman"/>
                <w:i/>
                <w:iCs/>
                <w:sz w:val="24"/>
                <w:szCs w:val="24"/>
                <w:lang w:val="lt-LT"/>
              </w:rPr>
              <w:t>renginiai)</w:t>
            </w:r>
          </w:p>
          <w:p w14:paraId="7E22C146" w14:textId="77777777" w:rsidR="00997F29" w:rsidRPr="00063934" w:rsidRDefault="00997F29"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Įstaigų socialiniuose tinkluose</w:t>
            </w:r>
          </w:p>
          <w:p w14:paraId="4FC9F90C" w14:textId="0FFAF650" w:rsidR="00AB3BC8" w:rsidRPr="00063934" w:rsidRDefault="00AB3BC8"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Informacija skleidžiama  mokyklų elektroniniuose dienynuose (išsiųsta oficialiu raštu)</w:t>
            </w:r>
          </w:p>
        </w:tc>
      </w:tr>
      <w:tr w:rsidR="00A05A60" w:rsidRPr="00063934" w14:paraId="5D48BCD6" w14:textId="1595959A" w:rsidTr="00A05A60">
        <w:trPr>
          <w:trHeight w:val="400"/>
        </w:trPr>
        <w:tc>
          <w:tcPr>
            <w:tcW w:w="1980" w:type="dxa"/>
            <w:vMerge/>
            <w:shd w:val="clear" w:color="auto" w:fill="auto"/>
          </w:tcPr>
          <w:p w14:paraId="3260EDF8" w14:textId="77777777" w:rsidR="00A05A60" w:rsidRPr="00063934" w:rsidRDefault="00A05A60" w:rsidP="00A05A60">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573481C4" w14:textId="6FE6E243" w:rsidR="00A05A60" w:rsidRPr="00063934" w:rsidRDefault="00A05A60" w:rsidP="00A05A6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1.2.3. Skirtas Savivaldybės finansavimas jaunimo ir su jaunimu dirbančių organizacijų iniciatyvoms ir projektams, skatinantiems ilgalaikės jaunimo savanoriškos veiklos vystymą ir įgyvendinimą.</w:t>
            </w:r>
          </w:p>
        </w:tc>
        <w:tc>
          <w:tcPr>
            <w:tcW w:w="2835" w:type="dxa"/>
            <w:shd w:val="clear" w:color="auto" w:fill="auto"/>
          </w:tcPr>
          <w:p w14:paraId="5013D0CC" w14:textId="4A0F73EF" w:rsidR="00A05A60" w:rsidRPr="00063934" w:rsidRDefault="00A05A60" w:rsidP="00A05A6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26 000 Eur</w:t>
            </w:r>
          </w:p>
        </w:tc>
        <w:tc>
          <w:tcPr>
            <w:tcW w:w="2551" w:type="dxa"/>
          </w:tcPr>
          <w:p w14:paraId="75080B22" w14:textId="2AF4A5CC"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157D0" w:rsidRPr="00063934">
              <w:rPr>
                <w:rFonts w:ascii="Times New Roman" w:eastAsia="Times New Roman" w:hAnsi="Times New Roman" w:cs="Times New Roman"/>
                <w:sz w:val="24"/>
                <w:szCs w:val="24"/>
                <w:lang w:val="lt-LT"/>
              </w:rPr>
              <w:t>24872 Eur</w:t>
            </w:r>
          </w:p>
          <w:p w14:paraId="50A01FCC" w14:textId="04ADC255"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 xml:space="preserve"> 32432 Eur</w:t>
            </w:r>
          </w:p>
          <w:p w14:paraId="26990472" w14:textId="7F24B82A" w:rsidR="00A05A60"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22301D" w:rsidRPr="00063934">
              <w:rPr>
                <w:rFonts w:ascii="Times New Roman" w:eastAsia="Times New Roman" w:hAnsi="Times New Roman" w:cs="Times New Roman"/>
                <w:sz w:val="24"/>
                <w:szCs w:val="24"/>
                <w:lang w:val="lt-LT"/>
              </w:rPr>
              <w:t>32432 Eur</w:t>
            </w:r>
          </w:p>
        </w:tc>
      </w:tr>
      <w:tr w:rsidR="00FC6E82" w:rsidRPr="00063934" w14:paraId="1E8E4121" w14:textId="77777777" w:rsidTr="00CE5B13">
        <w:trPr>
          <w:trHeight w:val="320"/>
        </w:trPr>
        <w:tc>
          <w:tcPr>
            <w:tcW w:w="1980" w:type="dxa"/>
            <w:vMerge/>
            <w:shd w:val="clear" w:color="auto" w:fill="auto"/>
          </w:tcPr>
          <w:p w14:paraId="0CD37DBF" w14:textId="77777777" w:rsidR="00FC6E82" w:rsidRPr="00063934" w:rsidRDefault="00FC6E82" w:rsidP="00A05A60">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26422CF5" w14:textId="6A51D426" w:rsidR="00FC6E82" w:rsidRPr="00063934" w:rsidRDefault="00D22184" w:rsidP="009D0B67">
            <w:pPr>
              <w:widowControl w:val="0"/>
              <w:pBdr>
                <w:top w:val="nil"/>
                <w:left w:val="nil"/>
                <w:bottom w:val="nil"/>
                <w:right w:val="nil"/>
                <w:between w:val="nil"/>
              </w:pBd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u w:val="single"/>
                <w:lang w:val="lt-LT"/>
              </w:rPr>
              <w:t>3072 Eur</w:t>
            </w:r>
            <w:r w:rsidRPr="00063934">
              <w:rPr>
                <w:rFonts w:ascii="Times New Roman" w:eastAsia="Times New Roman" w:hAnsi="Times New Roman" w:cs="Times New Roman"/>
                <w:i/>
                <w:iCs/>
                <w:sz w:val="24"/>
                <w:szCs w:val="24"/>
                <w:lang w:val="lt-LT"/>
              </w:rPr>
              <w:t xml:space="preserve"> Labdaros ir paramos fondui „Tavo svajonės“ </w:t>
            </w:r>
            <w:r w:rsidR="00AB24E1" w:rsidRPr="00063934">
              <w:rPr>
                <w:rFonts w:ascii="Times New Roman" w:hAnsi="Times New Roman" w:cs="Times New Roman"/>
                <w:i/>
                <w:sz w:val="24"/>
                <w:szCs w:val="24"/>
                <w:lang w:val="lt-LT"/>
              </w:rPr>
              <w:t xml:space="preserve"> (Raseinių rajono savivaldybės administracijos direktoriaus 2023 m. kovo 24 d. įsakymas Nr. A1-401 „Dėl Raseinių rajono savivaldybės biudžeto lėšų skyrimo jaunimo savanoriškos tarnybos programai įgyvendinti“)</w:t>
            </w:r>
          </w:p>
          <w:p w14:paraId="0524F1FD" w14:textId="12F91380" w:rsidR="00D22184" w:rsidRPr="00063934" w:rsidRDefault="00D22184" w:rsidP="009D0B67">
            <w:pPr>
              <w:widowControl w:val="0"/>
              <w:pBdr>
                <w:top w:val="nil"/>
                <w:left w:val="nil"/>
                <w:bottom w:val="nil"/>
                <w:right w:val="nil"/>
                <w:between w:val="nil"/>
              </w:pBd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u w:val="single"/>
                <w:lang w:val="lt-LT"/>
              </w:rPr>
              <w:t>8500 Eur</w:t>
            </w:r>
            <w:r w:rsidRPr="00063934">
              <w:rPr>
                <w:rFonts w:ascii="Times New Roman" w:eastAsia="Times New Roman" w:hAnsi="Times New Roman" w:cs="Times New Roman"/>
                <w:i/>
                <w:iCs/>
                <w:sz w:val="24"/>
                <w:szCs w:val="24"/>
                <w:lang w:val="lt-LT"/>
              </w:rPr>
              <w:t xml:space="preserve"> VšĮ „Ariogalos tėkmė“</w:t>
            </w:r>
            <w:r w:rsidR="009A2103" w:rsidRPr="00063934">
              <w:rPr>
                <w:rFonts w:ascii="Times New Roman" w:eastAsia="Times New Roman" w:hAnsi="Times New Roman" w:cs="Times New Roman"/>
                <w:i/>
                <w:iCs/>
                <w:sz w:val="24"/>
                <w:szCs w:val="24"/>
                <w:lang w:val="lt-LT"/>
              </w:rPr>
              <w:t xml:space="preserve"> </w:t>
            </w:r>
            <w:r w:rsidR="009D0B67" w:rsidRPr="00063934">
              <w:rPr>
                <w:rFonts w:ascii="Times New Roman" w:hAnsi="Times New Roman" w:cs="Times New Roman"/>
                <w:i/>
                <w:sz w:val="24"/>
                <w:szCs w:val="24"/>
                <w:lang w:val="lt-LT"/>
              </w:rPr>
              <w:t xml:space="preserve"> (Raseinių rajono savivaldybės administracijos direktoriaus 2023 m. vasario 1 d. įsakymas Nr. A1-141 „Dėl lėšų skyrimo Raseinių rajono atvirą darbą su jaunimu dirbančių institucijų projektų įgyvendinimui)</w:t>
            </w:r>
          </w:p>
          <w:p w14:paraId="765B827D" w14:textId="6CCF5FFB" w:rsidR="00AE09A4" w:rsidRPr="00063934" w:rsidRDefault="00D22184" w:rsidP="009D0B67">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eastAsia="Times New Roman" w:hAnsi="Times New Roman" w:cs="Times New Roman"/>
                <w:i/>
                <w:iCs/>
                <w:sz w:val="24"/>
                <w:szCs w:val="24"/>
                <w:u w:val="single"/>
                <w:lang w:val="lt-LT"/>
              </w:rPr>
              <w:t>7500 Eur</w:t>
            </w:r>
            <w:r w:rsidR="009A2103" w:rsidRPr="00063934">
              <w:rPr>
                <w:rFonts w:ascii="Times New Roman" w:hAnsi="Times New Roman" w:cs="Times New Roman"/>
                <w:i/>
                <w:iCs/>
                <w:sz w:val="24"/>
                <w:szCs w:val="24"/>
                <w:lang w:val="lt-LT"/>
              </w:rPr>
              <w:t xml:space="preserve"> Kaimų bendruomenės ,,</w:t>
            </w:r>
            <w:proofErr w:type="spellStart"/>
            <w:r w:rsidR="009A2103" w:rsidRPr="00063934">
              <w:rPr>
                <w:rFonts w:ascii="Times New Roman" w:hAnsi="Times New Roman" w:cs="Times New Roman"/>
                <w:i/>
                <w:iCs/>
                <w:sz w:val="24"/>
                <w:szCs w:val="24"/>
                <w:lang w:val="lt-LT"/>
              </w:rPr>
              <w:t>Steponkaimis</w:t>
            </w:r>
            <w:proofErr w:type="spellEnd"/>
            <w:r w:rsidR="009A2103" w:rsidRPr="00063934">
              <w:rPr>
                <w:rFonts w:ascii="Times New Roman" w:hAnsi="Times New Roman" w:cs="Times New Roman"/>
                <w:i/>
                <w:iCs/>
                <w:sz w:val="24"/>
                <w:szCs w:val="24"/>
                <w:lang w:val="lt-LT"/>
              </w:rPr>
              <w:t>”</w:t>
            </w:r>
            <w:r w:rsidR="009D0B67" w:rsidRPr="00063934">
              <w:rPr>
                <w:rFonts w:ascii="Times New Roman" w:hAnsi="Times New Roman" w:cs="Times New Roman"/>
                <w:i/>
                <w:iCs/>
                <w:sz w:val="24"/>
                <w:szCs w:val="24"/>
                <w:lang w:val="lt-LT"/>
              </w:rPr>
              <w:t>(</w:t>
            </w:r>
            <w:r w:rsidR="009D0B67" w:rsidRPr="00063934">
              <w:rPr>
                <w:rFonts w:ascii="Times New Roman" w:hAnsi="Times New Roman" w:cs="Times New Roman"/>
                <w:i/>
                <w:sz w:val="24"/>
                <w:szCs w:val="24"/>
                <w:lang w:val="lt-LT"/>
              </w:rPr>
              <w:t xml:space="preserve"> Raseinių rajono savivaldybės administracijos direktoriaus 2023 m. vasario 1 d. įsakymas Nr. A1-141 „Dėl lėšų skyrimo Raseinių rajono atvirą darbą su jaunimu dirbančių institucijų projektų įgyvendinimui“)</w:t>
            </w:r>
          </w:p>
          <w:p w14:paraId="02199B6C" w14:textId="733F369D" w:rsidR="009A2103" w:rsidRPr="00063934" w:rsidRDefault="009A2103" w:rsidP="009D0B67">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hAnsi="Times New Roman" w:cs="Times New Roman"/>
                <w:i/>
                <w:iCs/>
                <w:sz w:val="24"/>
                <w:szCs w:val="24"/>
                <w:u w:val="single"/>
                <w:lang w:val="lt-LT"/>
              </w:rPr>
              <w:t>4000 Eur</w:t>
            </w:r>
            <w:r w:rsidRPr="00063934">
              <w:rPr>
                <w:rFonts w:ascii="Times New Roman" w:hAnsi="Times New Roman" w:cs="Times New Roman"/>
                <w:i/>
                <w:iCs/>
                <w:sz w:val="24"/>
                <w:szCs w:val="24"/>
                <w:lang w:val="lt-LT"/>
              </w:rPr>
              <w:t xml:space="preserve"> VšĮ ,,Įgyvendintos idėjos” </w:t>
            </w:r>
            <w:r w:rsidR="009D0B67" w:rsidRPr="00063934">
              <w:rPr>
                <w:rFonts w:ascii="Times New Roman" w:hAnsi="Times New Roman" w:cs="Times New Roman"/>
                <w:i/>
                <w:iCs/>
                <w:sz w:val="24"/>
                <w:szCs w:val="24"/>
                <w:lang w:val="lt-LT"/>
              </w:rPr>
              <w:t>(</w:t>
            </w:r>
            <w:r w:rsidR="009D0B67" w:rsidRPr="00063934">
              <w:rPr>
                <w:rFonts w:ascii="Times New Roman" w:hAnsi="Times New Roman" w:cs="Times New Roman"/>
                <w:i/>
                <w:sz w:val="24"/>
                <w:szCs w:val="24"/>
                <w:lang w:val="lt-LT"/>
              </w:rPr>
              <w:t xml:space="preserve"> Raseinių rajono savivaldybės administracijos direktoriaus 2023 m. vasario 1 d. įsakymą Nr. A1-141 „Dėl lėšų skyrimo Raseinių rajono atvirą darbą su jaunimu dirbančių institucijų projektų įgyvendinimui“)</w:t>
            </w:r>
          </w:p>
          <w:p w14:paraId="7230FD35" w14:textId="77777777" w:rsidR="007157D0" w:rsidRPr="00063934" w:rsidRDefault="00AE09A4" w:rsidP="009D0B67">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Skirtos papildomos lėšos</w:t>
            </w:r>
            <w:r w:rsidR="007157D0" w:rsidRPr="00063934">
              <w:rPr>
                <w:rFonts w:ascii="Times New Roman" w:hAnsi="Times New Roman" w:cs="Times New Roman"/>
                <w:i/>
                <w:iCs/>
                <w:sz w:val="24"/>
                <w:szCs w:val="24"/>
                <w:lang w:val="lt-LT"/>
              </w:rPr>
              <w:t>:</w:t>
            </w:r>
          </w:p>
          <w:p w14:paraId="06067E49" w14:textId="27F56D2F" w:rsidR="00AE09A4" w:rsidRPr="00063934" w:rsidRDefault="0022301D" w:rsidP="009D0B67">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hAnsi="Times New Roman" w:cs="Times New Roman"/>
                <w:i/>
                <w:iCs/>
                <w:sz w:val="24"/>
                <w:szCs w:val="24"/>
                <w:u w:val="single"/>
                <w:lang w:val="lt-LT"/>
              </w:rPr>
              <w:t>1600 Eur</w:t>
            </w:r>
            <w:r w:rsidRPr="00063934">
              <w:rPr>
                <w:rFonts w:ascii="Times New Roman" w:hAnsi="Times New Roman" w:cs="Times New Roman"/>
                <w:i/>
                <w:sz w:val="24"/>
                <w:szCs w:val="24"/>
                <w:lang w:val="lt-LT"/>
              </w:rPr>
              <w:t xml:space="preserve"> </w:t>
            </w:r>
            <w:r w:rsidR="00AE09A4" w:rsidRPr="00063934">
              <w:rPr>
                <w:rFonts w:ascii="Times New Roman" w:hAnsi="Times New Roman" w:cs="Times New Roman"/>
                <w:i/>
                <w:iCs/>
                <w:sz w:val="24"/>
                <w:szCs w:val="24"/>
                <w:lang w:val="lt-LT"/>
              </w:rPr>
              <w:t>Kaimų bendruomenės ,,</w:t>
            </w:r>
            <w:proofErr w:type="spellStart"/>
            <w:r w:rsidR="00AE09A4" w:rsidRPr="00063934">
              <w:rPr>
                <w:rFonts w:ascii="Times New Roman" w:hAnsi="Times New Roman" w:cs="Times New Roman"/>
                <w:i/>
                <w:iCs/>
                <w:sz w:val="24"/>
                <w:szCs w:val="24"/>
                <w:lang w:val="lt-LT"/>
              </w:rPr>
              <w:t>Steponkaimis</w:t>
            </w:r>
            <w:proofErr w:type="spellEnd"/>
            <w:r w:rsidR="00AE09A4" w:rsidRPr="00063934">
              <w:rPr>
                <w:rFonts w:ascii="Times New Roman" w:hAnsi="Times New Roman" w:cs="Times New Roman"/>
                <w:i/>
                <w:iCs/>
                <w:sz w:val="24"/>
                <w:szCs w:val="24"/>
                <w:lang w:val="lt-LT"/>
              </w:rPr>
              <w:t>”</w:t>
            </w:r>
            <w:r w:rsidR="007157D0" w:rsidRPr="00063934">
              <w:rPr>
                <w:rFonts w:ascii="Times New Roman" w:hAnsi="Times New Roman" w:cs="Times New Roman"/>
                <w:i/>
                <w:iCs/>
                <w:sz w:val="24"/>
                <w:szCs w:val="24"/>
                <w:lang w:val="lt-LT"/>
              </w:rPr>
              <w:t xml:space="preserve"> </w:t>
            </w:r>
            <w:r w:rsidR="009D0B67" w:rsidRPr="00063934">
              <w:rPr>
                <w:rFonts w:ascii="Times New Roman" w:hAnsi="Times New Roman" w:cs="Times New Roman"/>
                <w:i/>
                <w:sz w:val="24"/>
                <w:szCs w:val="24"/>
                <w:lang w:val="lt-LT"/>
              </w:rPr>
              <w:t xml:space="preserve">(Raseinių rajono savivaldybės administracijos direktoriaus 2023 m. kovo 31 d. </w:t>
            </w:r>
            <w:r w:rsidR="009D0B67" w:rsidRPr="00063934">
              <w:rPr>
                <w:rFonts w:ascii="Times New Roman" w:hAnsi="Times New Roman" w:cs="Times New Roman"/>
                <w:i/>
                <w:sz w:val="24"/>
                <w:szCs w:val="24"/>
                <w:lang w:val="lt-LT"/>
              </w:rPr>
              <w:lastRenderedPageBreak/>
              <w:t xml:space="preserve">įsakymas Nr. A1-428 „Dėl papildomų lėšų skyrimo Raseinių rajono atvirą darbą su jaunimu dirbančių institucijų projektų įgyvendinimui“)  </w:t>
            </w:r>
          </w:p>
          <w:p w14:paraId="3576ACFF" w14:textId="05B15157" w:rsidR="00AE09A4" w:rsidRPr="00063934" w:rsidRDefault="0022301D" w:rsidP="009D0B67">
            <w:pPr>
              <w:widowControl w:val="0"/>
              <w:pBdr>
                <w:top w:val="nil"/>
                <w:left w:val="nil"/>
                <w:bottom w:val="nil"/>
                <w:right w:val="nil"/>
                <w:between w:val="nil"/>
              </w:pBd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u w:val="single"/>
                <w:lang w:val="lt-LT"/>
              </w:rPr>
              <w:t>2000 Eur</w:t>
            </w:r>
            <w:r w:rsidRPr="00063934">
              <w:rPr>
                <w:rFonts w:ascii="Times New Roman" w:hAnsi="Times New Roman" w:cs="Times New Roman"/>
                <w:i/>
                <w:sz w:val="24"/>
                <w:szCs w:val="24"/>
                <w:lang w:val="lt-LT"/>
              </w:rPr>
              <w:t xml:space="preserve"> </w:t>
            </w:r>
            <w:r w:rsidR="007157D0" w:rsidRPr="00063934">
              <w:rPr>
                <w:rFonts w:ascii="Times New Roman" w:eastAsia="Times New Roman" w:hAnsi="Times New Roman" w:cs="Times New Roman"/>
                <w:i/>
                <w:iCs/>
                <w:sz w:val="24"/>
                <w:szCs w:val="24"/>
                <w:lang w:val="lt-LT"/>
              </w:rPr>
              <w:t xml:space="preserve">VšĮ „Ariogalos tėkmė“ </w:t>
            </w:r>
            <w:r w:rsidR="009D0B67" w:rsidRPr="00063934">
              <w:rPr>
                <w:rFonts w:ascii="Times New Roman" w:hAnsi="Times New Roman" w:cs="Times New Roman"/>
                <w:i/>
                <w:sz w:val="24"/>
                <w:szCs w:val="24"/>
                <w:lang w:val="lt-LT"/>
              </w:rPr>
              <w:t xml:space="preserve">(Raseinių rajono savivaldybės administracijos direktoriaus 2023 m. kovo 31 d. įsakymas Nr. A1-428 „Dėl papildomų lėšų skyrimo Raseinių rajono atvirą darbą su jaunimu dirbančių institucijų projektų įgyvendinimui“)  </w:t>
            </w:r>
          </w:p>
          <w:p w14:paraId="5B327425" w14:textId="6E2E3914" w:rsidR="003431D8" w:rsidRPr="00063934" w:rsidRDefault="0022301D" w:rsidP="009D0B67">
            <w:pPr>
              <w:widowControl w:val="0"/>
              <w:pBdr>
                <w:top w:val="nil"/>
                <w:left w:val="nil"/>
                <w:bottom w:val="nil"/>
                <w:right w:val="nil"/>
                <w:between w:val="nil"/>
              </w:pBdr>
              <w:spacing w:after="0"/>
              <w:rPr>
                <w:rFonts w:ascii="Times New Roman" w:hAnsi="Times New Roman" w:cs="Times New Roman"/>
                <w:i/>
                <w:sz w:val="24"/>
                <w:szCs w:val="24"/>
                <w:lang w:val="lt-LT"/>
              </w:rPr>
            </w:pPr>
            <w:r w:rsidRPr="00063934">
              <w:rPr>
                <w:rFonts w:ascii="Times New Roman" w:eastAsia="Times New Roman" w:hAnsi="Times New Roman" w:cs="Times New Roman"/>
                <w:i/>
                <w:iCs/>
                <w:sz w:val="24"/>
                <w:szCs w:val="24"/>
                <w:u w:val="single"/>
                <w:lang w:val="lt-LT"/>
              </w:rPr>
              <w:t>5760 Eur</w:t>
            </w:r>
            <w:r w:rsidRPr="00063934">
              <w:rPr>
                <w:rFonts w:ascii="Times New Roman" w:eastAsia="Times New Roman" w:hAnsi="Times New Roman" w:cs="Times New Roman"/>
                <w:i/>
                <w:iCs/>
                <w:sz w:val="24"/>
                <w:szCs w:val="24"/>
                <w:lang w:val="lt-LT"/>
              </w:rPr>
              <w:t xml:space="preserve"> </w:t>
            </w:r>
            <w:r w:rsidR="003431D8" w:rsidRPr="00063934">
              <w:rPr>
                <w:rFonts w:ascii="Times New Roman" w:eastAsia="Times New Roman" w:hAnsi="Times New Roman" w:cs="Times New Roman"/>
                <w:i/>
                <w:iCs/>
                <w:sz w:val="24"/>
                <w:szCs w:val="24"/>
                <w:lang w:val="lt-LT"/>
              </w:rPr>
              <w:t>Labdaros ir paramos fondui „Tavo svajonės“</w:t>
            </w:r>
            <w:r w:rsidR="00AB24E1" w:rsidRPr="00063934">
              <w:rPr>
                <w:rFonts w:ascii="Times New Roman" w:hAnsi="Times New Roman" w:cs="Times New Roman"/>
                <w:i/>
                <w:sz w:val="24"/>
                <w:szCs w:val="24"/>
                <w:lang w:val="lt-LT"/>
              </w:rPr>
              <w:t xml:space="preserve"> (Raseinių rajono savivaldybės mero  2023 m. rugpjūčio 29 d. potvarkiu Nr. M-463 „Dėl Raseinių rajono savivaldybės biudžeto lėšų skyrimo jaunimo savanoriškos tarnybos programos įgyvendinimui“)</w:t>
            </w:r>
          </w:p>
          <w:p w14:paraId="056C15D5" w14:textId="5B763C2B" w:rsidR="0022301D" w:rsidRPr="00063934" w:rsidRDefault="0022301D" w:rsidP="009D0B67">
            <w:pPr>
              <w:widowControl w:val="0"/>
              <w:pBdr>
                <w:top w:val="nil"/>
                <w:left w:val="nil"/>
                <w:bottom w:val="nil"/>
                <w:right w:val="nil"/>
                <w:between w:val="nil"/>
              </w:pBdr>
              <w:spacing w:after="0"/>
              <w:rPr>
                <w:rFonts w:ascii="Times New Roman" w:eastAsia="Times New Roman" w:hAnsi="Times New Roman" w:cs="Times New Roman"/>
                <w:i/>
                <w:iCs/>
                <w:sz w:val="24"/>
                <w:szCs w:val="24"/>
                <w:lang w:val="lt-LT"/>
              </w:rPr>
            </w:pPr>
          </w:p>
        </w:tc>
      </w:tr>
      <w:tr w:rsidR="009A2103" w:rsidRPr="00063934" w14:paraId="63341EF5" w14:textId="77777777" w:rsidTr="00A05A60">
        <w:trPr>
          <w:trHeight w:val="320"/>
        </w:trPr>
        <w:tc>
          <w:tcPr>
            <w:tcW w:w="1980" w:type="dxa"/>
            <w:vMerge/>
            <w:shd w:val="clear" w:color="auto" w:fill="auto"/>
          </w:tcPr>
          <w:p w14:paraId="65ED41DE" w14:textId="77777777" w:rsidR="009A2103" w:rsidRPr="00063934" w:rsidRDefault="009A2103" w:rsidP="00A05A60">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5A04D9C2" w14:textId="09BDC8C8" w:rsidR="009A2103" w:rsidRPr="00063934" w:rsidRDefault="009A2103" w:rsidP="00A05A6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1.2.4. Finansuotų projektų, kurie skirti jaunimo ir su jaunimu dirbančioms organizacijoms, skatinančioms ilgalaikės jaunimo savanoriškos veiklos vystymą ir įgyvendinimą, skaičius.</w:t>
            </w:r>
          </w:p>
        </w:tc>
        <w:tc>
          <w:tcPr>
            <w:tcW w:w="2835" w:type="dxa"/>
            <w:shd w:val="clear" w:color="auto" w:fill="auto"/>
          </w:tcPr>
          <w:p w14:paraId="0722C7D7" w14:textId="50CC4E96" w:rsidR="009A2103" w:rsidRPr="00063934" w:rsidRDefault="009A2103" w:rsidP="00A05A6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5</w:t>
            </w:r>
          </w:p>
        </w:tc>
        <w:tc>
          <w:tcPr>
            <w:tcW w:w="2551" w:type="dxa"/>
          </w:tcPr>
          <w:p w14:paraId="4DCD5423" w14:textId="27CDD7FF" w:rsidR="009A2103" w:rsidRPr="00063934" w:rsidRDefault="009A2103" w:rsidP="009A2103">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3431D8" w:rsidRPr="00063934">
              <w:rPr>
                <w:rFonts w:ascii="Times New Roman" w:eastAsia="Times New Roman" w:hAnsi="Times New Roman" w:cs="Times New Roman"/>
                <w:sz w:val="24"/>
                <w:szCs w:val="24"/>
                <w:lang w:val="lt-LT"/>
              </w:rPr>
              <w:t>4</w:t>
            </w:r>
          </w:p>
          <w:p w14:paraId="592195E2" w14:textId="07A38910" w:rsidR="009A2103" w:rsidRPr="00063934" w:rsidRDefault="009A2103" w:rsidP="009A2103">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5</w:t>
            </w:r>
          </w:p>
          <w:p w14:paraId="5C5926D8" w14:textId="3EBA2AA7" w:rsidR="009A2103" w:rsidRPr="00063934" w:rsidRDefault="009A2103" w:rsidP="009A2103">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22301D" w:rsidRPr="00063934">
              <w:rPr>
                <w:rFonts w:ascii="Times New Roman" w:eastAsia="Times New Roman" w:hAnsi="Times New Roman" w:cs="Times New Roman"/>
                <w:sz w:val="24"/>
                <w:szCs w:val="24"/>
                <w:lang w:val="lt-LT"/>
              </w:rPr>
              <w:t>5</w:t>
            </w:r>
          </w:p>
        </w:tc>
      </w:tr>
      <w:tr w:rsidR="009A2103" w:rsidRPr="00063934" w14:paraId="10B6F7C5" w14:textId="574C588A" w:rsidTr="00CE5B13">
        <w:trPr>
          <w:trHeight w:val="320"/>
        </w:trPr>
        <w:tc>
          <w:tcPr>
            <w:tcW w:w="1980" w:type="dxa"/>
            <w:vMerge/>
            <w:shd w:val="clear" w:color="auto" w:fill="auto"/>
          </w:tcPr>
          <w:p w14:paraId="4A815135" w14:textId="77777777" w:rsidR="009A2103" w:rsidRPr="00063934" w:rsidRDefault="009A2103" w:rsidP="00A05A60">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2F111006" w14:textId="32BBE226" w:rsidR="009A2103" w:rsidRPr="00063934" w:rsidRDefault="009A2103" w:rsidP="00FC6E82">
            <w:pPr>
              <w:widowControl w:val="0"/>
              <w:pBdr>
                <w:top w:val="nil"/>
                <w:left w:val="nil"/>
                <w:bottom w:val="nil"/>
                <w:right w:val="nil"/>
                <w:between w:val="nil"/>
              </w:pBd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Jaunimo savanoriškos tarnybos programos įgyvendinimui Raseinių rajone (I pusmetis</w:t>
            </w:r>
            <w:r w:rsidR="003431D8" w:rsidRPr="00063934">
              <w:rPr>
                <w:rFonts w:ascii="Times New Roman" w:eastAsia="Times New Roman" w:hAnsi="Times New Roman" w:cs="Times New Roman"/>
                <w:i/>
                <w:iCs/>
                <w:sz w:val="24"/>
                <w:szCs w:val="24"/>
                <w:lang w:val="lt-LT"/>
              </w:rPr>
              <w:t xml:space="preserve"> ir II pusmetis</w:t>
            </w:r>
            <w:r w:rsidRPr="00063934">
              <w:rPr>
                <w:rFonts w:ascii="Times New Roman" w:eastAsia="Times New Roman" w:hAnsi="Times New Roman" w:cs="Times New Roman"/>
                <w:i/>
                <w:iCs/>
                <w:sz w:val="24"/>
                <w:szCs w:val="24"/>
                <w:lang w:val="lt-LT"/>
              </w:rPr>
              <w:t>)</w:t>
            </w:r>
            <w:r w:rsidR="009D0B67" w:rsidRPr="00063934">
              <w:rPr>
                <w:rFonts w:ascii="Times New Roman" w:eastAsia="Times New Roman" w:hAnsi="Times New Roman" w:cs="Times New Roman"/>
                <w:i/>
                <w:iCs/>
                <w:sz w:val="24"/>
                <w:szCs w:val="24"/>
                <w:lang w:val="lt-LT"/>
              </w:rPr>
              <w:t xml:space="preserve"> – labdaros ir paramos fondas „Tavo svajonė“</w:t>
            </w:r>
          </w:p>
          <w:p w14:paraId="7DC0D883" w14:textId="1BF945DF" w:rsidR="009A2103" w:rsidRPr="00063934" w:rsidRDefault="003E1C8A" w:rsidP="00FC6E82">
            <w:pPr>
              <w:widowControl w:val="0"/>
              <w:pBdr>
                <w:top w:val="nil"/>
                <w:left w:val="nil"/>
                <w:bottom w:val="nil"/>
                <w:right w:val="nil"/>
                <w:between w:val="nil"/>
              </w:pBdr>
              <w:spacing w:after="0"/>
              <w:rPr>
                <w:rFonts w:ascii="Times New Roman" w:hAnsi="Times New Roman" w:cs="Times New Roman"/>
                <w:i/>
                <w:iCs/>
                <w:lang w:val="lt-LT"/>
              </w:rPr>
            </w:pPr>
            <w:r w:rsidRPr="00063934">
              <w:rPr>
                <w:rFonts w:ascii="Times New Roman" w:eastAsia="Times New Roman" w:hAnsi="Times New Roman" w:cs="Times New Roman"/>
                <w:i/>
                <w:iCs/>
                <w:sz w:val="24"/>
                <w:szCs w:val="24"/>
                <w:lang w:val="lt-LT"/>
              </w:rPr>
              <w:t xml:space="preserve">Projektas </w:t>
            </w:r>
            <w:r w:rsidRPr="00063934">
              <w:rPr>
                <w:rFonts w:ascii="Times New Roman" w:hAnsi="Times New Roman" w:cs="Times New Roman"/>
                <w:i/>
                <w:iCs/>
                <w:lang w:val="lt-LT"/>
              </w:rPr>
              <w:t>„Ariogalos atvira jaunimo erdvė“</w:t>
            </w:r>
            <w:r w:rsidR="009D0B67" w:rsidRPr="00063934">
              <w:rPr>
                <w:rFonts w:ascii="Times New Roman" w:hAnsi="Times New Roman" w:cs="Times New Roman"/>
                <w:i/>
                <w:iCs/>
                <w:lang w:val="lt-LT"/>
              </w:rPr>
              <w:t xml:space="preserve"> – VšĮ „Ariogalos tėkmė“</w:t>
            </w:r>
          </w:p>
          <w:p w14:paraId="669DC57B" w14:textId="3376AFA0" w:rsidR="003E1C8A" w:rsidRPr="00063934" w:rsidRDefault="003E1C8A" w:rsidP="00FC6E82">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hAnsi="Times New Roman" w:cs="Times New Roman"/>
                <w:i/>
                <w:iCs/>
                <w:lang w:val="lt-LT"/>
              </w:rPr>
              <w:t xml:space="preserve">Projektas </w:t>
            </w:r>
            <w:r w:rsidRPr="00063934">
              <w:rPr>
                <w:rFonts w:ascii="Times New Roman" w:hAnsi="Times New Roman" w:cs="Times New Roman"/>
                <w:i/>
                <w:iCs/>
                <w:sz w:val="24"/>
                <w:szCs w:val="24"/>
                <w:lang w:val="lt-LT"/>
              </w:rPr>
              <w:t xml:space="preserve">,,Atviroji </w:t>
            </w:r>
            <w:r w:rsidR="005B7477" w:rsidRPr="00063934">
              <w:rPr>
                <w:rFonts w:ascii="Times New Roman" w:hAnsi="Times New Roman" w:cs="Times New Roman"/>
                <w:i/>
                <w:iCs/>
                <w:sz w:val="24"/>
                <w:szCs w:val="24"/>
                <w:lang w:val="lt-LT"/>
              </w:rPr>
              <w:t xml:space="preserve">jaunimo </w:t>
            </w:r>
            <w:r w:rsidRPr="00063934">
              <w:rPr>
                <w:rFonts w:ascii="Times New Roman" w:hAnsi="Times New Roman" w:cs="Times New Roman"/>
                <w:i/>
                <w:iCs/>
                <w:sz w:val="24"/>
                <w:szCs w:val="24"/>
                <w:lang w:val="lt-LT"/>
              </w:rPr>
              <w:t xml:space="preserve">erdvė </w:t>
            </w:r>
            <w:proofErr w:type="spellStart"/>
            <w:r w:rsidRPr="00063934">
              <w:rPr>
                <w:rFonts w:ascii="Times New Roman" w:hAnsi="Times New Roman" w:cs="Times New Roman"/>
                <w:i/>
                <w:iCs/>
                <w:sz w:val="24"/>
                <w:szCs w:val="24"/>
                <w:lang w:val="lt-LT"/>
              </w:rPr>
              <w:t>Steponkaimio</w:t>
            </w:r>
            <w:proofErr w:type="spellEnd"/>
            <w:r w:rsidRPr="00063934">
              <w:rPr>
                <w:rFonts w:ascii="Times New Roman" w:hAnsi="Times New Roman" w:cs="Times New Roman"/>
                <w:i/>
                <w:iCs/>
                <w:sz w:val="24"/>
                <w:szCs w:val="24"/>
                <w:lang w:val="lt-LT"/>
              </w:rPr>
              <w:t xml:space="preserve"> bendruomenėje”</w:t>
            </w:r>
            <w:r w:rsidR="009D0B67" w:rsidRPr="00063934">
              <w:rPr>
                <w:rFonts w:ascii="Times New Roman" w:hAnsi="Times New Roman" w:cs="Times New Roman"/>
                <w:i/>
                <w:iCs/>
                <w:sz w:val="24"/>
                <w:szCs w:val="24"/>
                <w:lang w:val="lt-LT"/>
              </w:rPr>
              <w:t xml:space="preserve"> – kaimų bendruomenė ,,</w:t>
            </w:r>
            <w:proofErr w:type="spellStart"/>
            <w:r w:rsidR="009D0B67" w:rsidRPr="00063934">
              <w:rPr>
                <w:rFonts w:ascii="Times New Roman" w:hAnsi="Times New Roman" w:cs="Times New Roman"/>
                <w:i/>
                <w:iCs/>
                <w:sz w:val="24"/>
                <w:szCs w:val="24"/>
                <w:lang w:val="lt-LT"/>
              </w:rPr>
              <w:t>Steponkaimis</w:t>
            </w:r>
            <w:proofErr w:type="spellEnd"/>
            <w:r w:rsidR="009D0B67" w:rsidRPr="00063934">
              <w:rPr>
                <w:rFonts w:ascii="Times New Roman" w:hAnsi="Times New Roman" w:cs="Times New Roman"/>
                <w:i/>
                <w:iCs/>
                <w:sz w:val="24"/>
                <w:szCs w:val="24"/>
                <w:lang w:val="lt-LT"/>
              </w:rPr>
              <w:t>”</w:t>
            </w:r>
          </w:p>
          <w:p w14:paraId="26ED78C8" w14:textId="4B8E46F1" w:rsidR="003E1C8A" w:rsidRPr="00063934" w:rsidRDefault="003E1C8A"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hAnsi="Times New Roman" w:cs="Times New Roman"/>
                <w:i/>
                <w:iCs/>
                <w:sz w:val="24"/>
                <w:szCs w:val="24"/>
                <w:lang w:val="lt-LT"/>
              </w:rPr>
              <w:t xml:space="preserve">Projektas </w:t>
            </w:r>
            <w:r w:rsidR="005B7477" w:rsidRPr="00063934">
              <w:rPr>
                <w:rFonts w:ascii="Times New Roman" w:hAnsi="Times New Roman" w:cs="Times New Roman"/>
                <w:i/>
                <w:iCs/>
                <w:sz w:val="24"/>
                <w:szCs w:val="24"/>
                <w:lang w:val="lt-LT"/>
              </w:rPr>
              <w:t>,,</w:t>
            </w:r>
            <w:r w:rsidRPr="00063934">
              <w:rPr>
                <w:rFonts w:ascii="Times New Roman" w:hAnsi="Times New Roman" w:cs="Times New Roman"/>
                <w:i/>
                <w:iCs/>
                <w:sz w:val="24"/>
                <w:szCs w:val="24"/>
                <w:lang w:val="lt-LT"/>
              </w:rPr>
              <w:t>Raseinių hipodrome jaunimo erdvės įkūrimas”</w:t>
            </w:r>
            <w:r w:rsidR="009D0B67" w:rsidRPr="00063934">
              <w:rPr>
                <w:rFonts w:ascii="Times New Roman" w:hAnsi="Times New Roman" w:cs="Times New Roman"/>
                <w:i/>
                <w:iCs/>
                <w:sz w:val="24"/>
                <w:szCs w:val="24"/>
                <w:lang w:val="lt-LT"/>
              </w:rPr>
              <w:t>- VšĮ ,,Įgyvendintos svajonės”</w:t>
            </w:r>
          </w:p>
        </w:tc>
      </w:tr>
      <w:tr w:rsidR="00A05A60" w:rsidRPr="00063934" w14:paraId="77F6F9A0" w14:textId="7F3F518A" w:rsidTr="00A05A60">
        <w:trPr>
          <w:trHeight w:val="300"/>
        </w:trPr>
        <w:tc>
          <w:tcPr>
            <w:tcW w:w="12753" w:type="dxa"/>
            <w:gridSpan w:val="3"/>
            <w:shd w:val="clear" w:color="auto" w:fill="auto"/>
          </w:tcPr>
          <w:p w14:paraId="3A73FA85" w14:textId="770EE419" w:rsidR="00A05A60" w:rsidRPr="00063934" w:rsidRDefault="00A05A60" w:rsidP="00A05A60">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2. Darbo su jaunimu formų plėtros ir kokybės užtikrinimas.</w:t>
            </w:r>
          </w:p>
        </w:tc>
        <w:tc>
          <w:tcPr>
            <w:tcW w:w="2551" w:type="dxa"/>
          </w:tcPr>
          <w:p w14:paraId="3B2826E0" w14:textId="77777777" w:rsidR="00A05A60" w:rsidRPr="00063934" w:rsidRDefault="00A05A60" w:rsidP="00A05A60">
            <w:pPr>
              <w:spacing w:after="0"/>
              <w:rPr>
                <w:rFonts w:ascii="Times New Roman" w:eastAsia="Times New Roman" w:hAnsi="Times New Roman" w:cs="Times New Roman"/>
                <w:b/>
                <w:bCs/>
                <w:sz w:val="24"/>
                <w:szCs w:val="24"/>
                <w:lang w:val="lt-LT"/>
              </w:rPr>
            </w:pPr>
          </w:p>
        </w:tc>
      </w:tr>
      <w:tr w:rsidR="00A05A60" w:rsidRPr="00063934" w14:paraId="39EADA2B" w14:textId="0E683013" w:rsidTr="00A05A60">
        <w:trPr>
          <w:trHeight w:val="276"/>
        </w:trPr>
        <w:tc>
          <w:tcPr>
            <w:tcW w:w="1980" w:type="dxa"/>
            <w:vMerge w:val="restart"/>
            <w:shd w:val="clear" w:color="auto" w:fill="auto"/>
          </w:tcPr>
          <w:p w14:paraId="20009CC1" w14:textId="77777777"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 Sudaryti sąlygas atvirųjų jaunimo centrų / atvirųjų jaunimo erdvių veiklai ir / ar jos plėtrai (užtikrinti finansavimą, sukurti teisinę bazę, įtraukti į planavimo dokumentus ir t.t.)</w:t>
            </w:r>
          </w:p>
        </w:tc>
        <w:tc>
          <w:tcPr>
            <w:tcW w:w="7938" w:type="dxa"/>
            <w:shd w:val="clear" w:color="auto" w:fill="auto"/>
          </w:tcPr>
          <w:p w14:paraId="1E26B5AB" w14:textId="02A01CDB"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2.1.1. Atvirojo darbo su jaunimu įgyvendinimas ir plėtra uždavinio arba priemonės forma įtraukti į Savivaldybės strateginio planavimo dokumentus (trimečiai strateginiai veiklos planai, savivaldybės strateginis plėtros planas).</w:t>
            </w:r>
          </w:p>
        </w:tc>
        <w:tc>
          <w:tcPr>
            <w:tcW w:w="2835" w:type="dxa"/>
            <w:shd w:val="clear" w:color="auto" w:fill="auto"/>
          </w:tcPr>
          <w:p w14:paraId="5A75AE6E" w14:textId="2E178617" w:rsidR="00A05A60" w:rsidRPr="00063934" w:rsidRDefault="00A05A60" w:rsidP="00A05A6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Atvirasis darbas su jaunimu įtrauktas į strateginio planavimo dokumentus </w:t>
            </w:r>
          </w:p>
        </w:tc>
        <w:tc>
          <w:tcPr>
            <w:tcW w:w="2551" w:type="dxa"/>
          </w:tcPr>
          <w:p w14:paraId="1F27FBC1" w14:textId="59A0E2EC"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5B7477" w:rsidRPr="00063934">
              <w:rPr>
                <w:rFonts w:ascii="Times New Roman" w:eastAsia="Times New Roman" w:hAnsi="Times New Roman" w:cs="Times New Roman"/>
                <w:sz w:val="24"/>
                <w:szCs w:val="24"/>
                <w:lang w:val="lt-LT"/>
              </w:rPr>
              <w:t>įtrauk</w:t>
            </w:r>
            <w:r w:rsidR="007157D0" w:rsidRPr="00063934">
              <w:rPr>
                <w:rFonts w:ascii="Times New Roman" w:eastAsia="Times New Roman" w:hAnsi="Times New Roman" w:cs="Times New Roman"/>
                <w:sz w:val="24"/>
                <w:szCs w:val="24"/>
                <w:lang w:val="lt-LT"/>
              </w:rPr>
              <w:t>t</w:t>
            </w:r>
            <w:r w:rsidR="005B7477" w:rsidRPr="00063934">
              <w:rPr>
                <w:rFonts w:ascii="Times New Roman" w:eastAsia="Times New Roman" w:hAnsi="Times New Roman" w:cs="Times New Roman"/>
                <w:sz w:val="24"/>
                <w:szCs w:val="24"/>
                <w:lang w:val="lt-LT"/>
              </w:rPr>
              <w:t>as</w:t>
            </w:r>
          </w:p>
          <w:p w14:paraId="5BF1CF69" w14:textId="1EE4196C"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 xml:space="preserve"> įtrauktas</w:t>
            </w:r>
          </w:p>
          <w:p w14:paraId="4E09146E" w14:textId="154B9199" w:rsidR="00A05A60"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 xml:space="preserve"> įtrauktas</w:t>
            </w:r>
          </w:p>
        </w:tc>
      </w:tr>
      <w:tr w:rsidR="003E1C8A" w:rsidRPr="00063934" w14:paraId="77332E0B" w14:textId="77777777" w:rsidTr="00CE5B13">
        <w:trPr>
          <w:trHeight w:val="360"/>
        </w:trPr>
        <w:tc>
          <w:tcPr>
            <w:tcW w:w="1980" w:type="dxa"/>
            <w:vMerge/>
            <w:shd w:val="clear" w:color="auto" w:fill="auto"/>
          </w:tcPr>
          <w:p w14:paraId="562835E8" w14:textId="77777777" w:rsidR="003E1C8A" w:rsidRPr="00063934" w:rsidRDefault="003E1C8A"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0612C4E" w14:textId="134FFBD1" w:rsidR="00D93BAE" w:rsidRPr="00063934" w:rsidRDefault="00D93BAE" w:rsidP="00FC6E82">
            <w:pPr>
              <w:spacing w:after="0"/>
              <w:rPr>
                <w:rFonts w:ascii="Times New Roman" w:eastAsia="Times New Roman" w:hAnsi="Times New Roman" w:cs="Times New Roman"/>
                <w:i/>
                <w:iCs/>
                <w:sz w:val="24"/>
                <w:szCs w:val="24"/>
                <w:lang w:val="lt-LT"/>
              </w:rPr>
            </w:pPr>
            <w:r w:rsidRPr="00063934">
              <w:rPr>
                <w:rFonts w:ascii="Times New Roman" w:hAnsi="Times New Roman" w:cs="Times New Roman"/>
                <w:i/>
                <w:color w:val="000000"/>
                <w:sz w:val="24"/>
                <w:szCs w:val="24"/>
                <w:lang w:val="lt-LT"/>
              </w:rPr>
              <w:t>Raseinių rajono savivaldybės 2021-2030 metų strateginį plėtros plan</w:t>
            </w:r>
            <w:r w:rsidR="009033D0" w:rsidRPr="00063934">
              <w:rPr>
                <w:rFonts w:ascii="Times New Roman" w:hAnsi="Times New Roman" w:cs="Times New Roman"/>
                <w:i/>
                <w:color w:val="000000"/>
                <w:sz w:val="24"/>
                <w:szCs w:val="24"/>
                <w:lang w:val="lt-LT"/>
              </w:rPr>
              <w:t xml:space="preserve">as: </w:t>
            </w:r>
            <w:r w:rsidR="009033D0" w:rsidRPr="00063934">
              <w:rPr>
                <w:rFonts w:ascii="Times New Roman" w:hAnsi="Times New Roman" w:cs="Times New Roman"/>
                <w:i/>
                <w:sz w:val="24"/>
                <w:szCs w:val="24"/>
                <w:lang w:val="lt-LT"/>
              </w:rPr>
              <w:t xml:space="preserve"> </w:t>
            </w:r>
            <w:r w:rsidR="009033D0" w:rsidRPr="00063934">
              <w:rPr>
                <w:rFonts w:ascii="Times New Roman" w:hAnsi="Times New Roman" w:cs="Times New Roman"/>
                <w:i/>
                <w:color w:val="000000"/>
                <w:sz w:val="24"/>
                <w:szCs w:val="24"/>
                <w:lang w:val="lt-LT"/>
              </w:rPr>
              <w:t xml:space="preserve">prioritetui 1. Darni aplinka gyventi numatytas </w:t>
            </w:r>
            <w:r w:rsidR="00E57AC2" w:rsidRPr="00063934">
              <w:rPr>
                <w:rFonts w:ascii="Times New Roman" w:hAnsi="Times New Roman" w:cs="Times New Roman"/>
                <w:i/>
                <w:color w:val="000000"/>
                <w:sz w:val="24"/>
                <w:szCs w:val="24"/>
                <w:lang w:val="lt-LT"/>
              </w:rPr>
              <w:t>/</w:t>
            </w:r>
            <w:r w:rsidR="009033D0" w:rsidRPr="00063934">
              <w:rPr>
                <w:rFonts w:ascii="Times New Roman" w:hAnsi="Times New Roman" w:cs="Times New Roman"/>
                <w:i/>
                <w:sz w:val="24"/>
                <w:szCs w:val="24"/>
                <w:lang w:val="lt-LT"/>
              </w:rPr>
              <w:t xml:space="preserve"> Tikslas 1.5. Formuoti aktyvią jaunimo politiką, įgalinančią jaunimo saviraiškos ir savirealizacijos galimybes </w:t>
            </w:r>
            <w:r w:rsidR="00E57AC2" w:rsidRPr="00063934">
              <w:rPr>
                <w:rFonts w:ascii="Times New Roman" w:hAnsi="Times New Roman" w:cs="Times New Roman"/>
                <w:i/>
                <w:sz w:val="24"/>
                <w:szCs w:val="24"/>
                <w:lang w:val="lt-LT"/>
              </w:rPr>
              <w:t>/</w:t>
            </w:r>
            <w:r w:rsidR="009033D0" w:rsidRPr="00063934">
              <w:rPr>
                <w:rFonts w:ascii="Times New Roman" w:hAnsi="Times New Roman" w:cs="Times New Roman"/>
                <w:i/>
                <w:sz w:val="24"/>
                <w:szCs w:val="24"/>
                <w:lang w:val="lt-LT"/>
              </w:rPr>
              <w:t xml:space="preserve"> Uždavinys 1.5.2. Didinti jaunimui teikiamų paslaugų prieinamumą priemonė</w:t>
            </w:r>
            <w:r w:rsidR="00E57AC2" w:rsidRPr="00063934">
              <w:rPr>
                <w:rFonts w:ascii="Times New Roman" w:hAnsi="Times New Roman" w:cs="Times New Roman"/>
                <w:i/>
                <w:sz w:val="24"/>
                <w:szCs w:val="24"/>
                <w:lang w:val="lt-LT"/>
              </w:rPr>
              <w:t xml:space="preserve"> </w:t>
            </w:r>
            <w:r w:rsidR="009033D0" w:rsidRPr="00063934">
              <w:rPr>
                <w:rFonts w:ascii="Times New Roman" w:hAnsi="Times New Roman" w:cs="Times New Roman"/>
                <w:i/>
                <w:sz w:val="24"/>
                <w:szCs w:val="24"/>
                <w:lang w:val="lt-LT"/>
              </w:rPr>
              <w:t xml:space="preserve"> </w:t>
            </w:r>
            <w:r w:rsidR="00E57AC2" w:rsidRPr="00063934">
              <w:rPr>
                <w:rFonts w:ascii="Times New Roman" w:hAnsi="Times New Roman" w:cs="Times New Roman"/>
                <w:i/>
                <w:sz w:val="24"/>
                <w:szCs w:val="24"/>
                <w:lang w:val="lt-LT"/>
              </w:rPr>
              <w:t>/</w:t>
            </w:r>
            <w:r w:rsidR="009033D0" w:rsidRPr="00063934">
              <w:rPr>
                <w:rFonts w:ascii="Times New Roman" w:hAnsi="Times New Roman" w:cs="Times New Roman"/>
                <w:i/>
                <w:sz w:val="24"/>
                <w:szCs w:val="24"/>
                <w:lang w:val="lt-LT"/>
              </w:rPr>
              <w:t>1.5.2.1. Raseinių rajono atviro jaunimo centro, jaunimo organizacijų, neformalių jaunimo grupių vykdomos veiklos plėtra, teikiant mobilaus darbo paslaugas jaunimui.</w:t>
            </w:r>
            <w:hyperlink r:id="rId8" w:history="1">
              <w:r w:rsidR="009033D0" w:rsidRPr="00063934">
                <w:rPr>
                  <w:rStyle w:val="Hipersaitas"/>
                  <w:rFonts w:ascii="Times New Roman" w:hAnsi="Times New Roman" w:cs="Times New Roman"/>
                  <w:i/>
                  <w:sz w:val="24"/>
                  <w:szCs w:val="24"/>
                  <w:lang w:val="lt-LT"/>
                </w:rPr>
                <w:t>https://e-seimas.lrs.lt/portal/legalAct/lt/TAD/2a959a211af111eb9604df942ee8e443?jfwid=-15hio1bt94</w:t>
              </w:r>
            </w:hyperlink>
          </w:p>
          <w:p w14:paraId="32D02BF5" w14:textId="2C44749A" w:rsidR="003E1C8A"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2023-2025 m. Raseinių ra</w:t>
            </w:r>
            <w:r w:rsidR="00D93BAE" w:rsidRPr="00063934">
              <w:rPr>
                <w:rFonts w:ascii="Times New Roman" w:eastAsia="Times New Roman" w:hAnsi="Times New Roman" w:cs="Times New Roman"/>
                <w:i/>
                <w:iCs/>
                <w:sz w:val="24"/>
                <w:szCs w:val="24"/>
                <w:lang w:val="lt-LT"/>
              </w:rPr>
              <w:t>jono strateginiame veiklos plano</w:t>
            </w:r>
            <w:r w:rsidRPr="00063934">
              <w:rPr>
                <w:rFonts w:ascii="Times New Roman" w:eastAsia="Times New Roman" w:hAnsi="Times New Roman" w:cs="Times New Roman"/>
                <w:i/>
                <w:iCs/>
                <w:sz w:val="24"/>
                <w:szCs w:val="24"/>
                <w:lang w:val="lt-LT"/>
              </w:rPr>
              <w:t xml:space="preserve"> </w:t>
            </w:r>
            <w:r w:rsidR="00D93BAE" w:rsidRPr="00063934">
              <w:rPr>
                <w:rFonts w:ascii="Times New Roman" w:eastAsia="Times New Roman" w:hAnsi="Times New Roman" w:cs="Times New Roman"/>
                <w:i/>
                <w:iCs/>
                <w:sz w:val="24"/>
                <w:szCs w:val="24"/>
                <w:lang w:val="lt-LT"/>
              </w:rPr>
              <w:t>02  Švietimo pažangos ir jaunimo užimtumo programoje nu</w:t>
            </w:r>
            <w:r w:rsidR="00C53CA8" w:rsidRPr="00063934">
              <w:rPr>
                <w:rFonts w:ascii="Times New Roman" w:eastAsia="Times New Roman" w:hAnsi="Times New Roman" w:cs="Times New Roman"/>
                <w:i/>
                <w:iCs/>
                <w:sz w:val="24"/>
                <w:szCs w:val="24"/>
                <w:lang w:val="lt-LT"/>
              </w:rPr>
              <w:t xml:space="preserve">matytas </w:t>
            </w:r>
            <w:r w:rsidRPr="00063934">
              <w:rPr>
                <w:rFonts w:ascii="Times New Roman" w:eastAsia="Times New Roman" w:hAnsi="Times New Roman" w:cs="Times New Roman"/>
                <w:i/>
                <w:iCs/>
                <w:sz w:val="24"/>
                <w:szCs w:val="24"/>
                <w:lang w:val="lt-LT"/>
              </w:rPr>
              <w:t>uždavin</w:t>
            </w:r>
            <w:r w:rsidR="00C53CA8" w:rsidRPr="00063934">
              <w:rPr>
                <w:rFonts w:ascii="Times New Roman" w:eastAsia="Times New Roman" w:hAnsi="Times New Roman" w:cs="Times New Roman"/>
                <w:i/>
                <w:iCs/>
                <w:sz w:val="24"/>
                <w:szCs w:val="24"/>
                <w:lang w:val="lt-LT"/>
              </w:rPr>
              <w:t>ys</w:t>
            </w:r>
            <w:r w:rsidR="00D93BAE" w:rsidRPr="00063934">
              <w:rPr>
                <w:rFonts w:ascii="Times New Roman" w:eastAsia="Times New Roman" w:hAnsi="Times New Roman" w:cs="Times New Roman"/>
                <w:i/>
                <w:iCs/>
                <w:sz w:val="24"/>
                <w:szCs w:val="24"/>
                <w:lang w:val="lt-LT"/>
              </w:rPr>
              <w:t xml:space="preserve"> 02.02.02 uždavinys „</w:t>
            </w:r>
            <w:r w:rsidRPr="00063934">
              <w:rPr>
                <w:rFonts w:ascii="Times New Roman" w:eastAsia="Times New Roman" w:hAnsi="Times New Roman" w:cs="Times New Roman"/>
                <w:i/>
                <w:iCs/>
                <w:sz w:val="24"/>
                <w:szCs w:val="24"/>
                <w:lang w:val="lt-LT"/>
              </w:rPr>
              <w:t>didinti jaunimui teikiamų paslaugų prieinamumą</w:t>
            </w:r>
            <w:r w:rsidR="00C53CA8" w:rsidRPr="00063934">
              <w:rPr>
                <w:rFonts w:ascii="Times New Roman" w:eastAsia="Times New Roman" w:hAnsi="Times New Roman" w:cs="Times New Roman"/>
                <w:i/>
                <w:iCs/>
                <w:sz w:val="24"/>
                <w:szCs w:val="24"/>
                <w:lang w:val="lt-LT"/>
              </w:rPr>
              <w:t xml:space="preserve">“, jį pasiekti numatyta </w:t>
            </w:r>
            <w:r w:rsidR="00D93BAE" w:rsidRPr="00063934">
              <w:rPr>
                <w:rFonts w:ascii="Times New Roman" w:eastAsia="Times New Roman" w:hAnsi="Times New Roman" w:cs="Times New Roman"/>
                <w:i/>
                <w:iCs/>
                <w:sz w:val="24"/>
                <w:szCs w:val="24"/>
                <w:lang w:val="lt-LT"/>
              </w:rPr>
              <w:t>02.02.02. priemonė</w:t>
            </w:r>
            <w:r w:rsidR="00063934">
              <w:rPr>
                <w:rFonts w:ascii="Times New Roman" w:eastAsia="Times New Roman" w:hAnsi="Times New Roman" w:cs="Times New Roman"/>
                <w:i/>
                <w:iCs/>
                <w:sz w:val="24"/>
                <w:szCs w:val="24"/>
                <w:lang w:val="lt-LT"/>
              </w:rPr>
              <w:t xml:space="preserve"> </w:t>
            </w:r>
            <w:r w:rsidRPr="00063934">
              <w:rPr>
                <w:rFonts w:ascii="Times New Roman" w:eastAsia="Times New Roman" w:hAnsi="Times New Roman" w:cs="Times New Roman"/>
                <w:i/>
                <w:iCs/>
                <w:sz w:val="24"/>
                <w:szCs w:val="24"/>
                <w:lang w:val="lt-LT"/>
              </w:rPr>
              <w:t xml:space="preserve">„atvirą darbą su jaunimu dirbančių institucijų projektų finansavimas“ </w:t>
            </w:r>
            <w:hyperlink r:id="rId9" w:history="1">
              <w:r w:rsidR="00E57AC2" w:rsidRPr="00063934">
                <w:rPr>
                  <w:rStyle w:val="Hipersaitas"/>
                  <w:rFonts w:ascii="Times New Roman" w:eastAsia="Times New Roman" w:hAnsi="Times New Roman" w:cs="Times New Roman"/>
                  <w:i/>
                  <w:iCs/>
                  <w:sz w:val="24"/>
                  <w:szCs w:val="24"/>
                  <w:lang w:val="lt-LT"/>
                </w:rPr>
                <w:t>https://teisineinformacija.lt/raseiniai/document/46891</w:t>
              </w:r>
            </w:hyperlink>
            <w:r w:rsidR="00E57AC2" w:rsidRPr="00063934">
              <w:rPr>
                <w:rFonts w:ascii="Times New Roman" w:eastAsia="Times New Roman" w:hAnsi="Times New Roman" w:cs="Times New Roman"/>
                <w:i/>
                <w:iCs/>
                <w:sz w:val="24"/>
                <w:szCs w:val="24"/>
                <w:lang w:val="lt-LT"/>
              </w:rPr>
              <w:t xml:space="preserve"> </w:t>
            </w:r>
          </w:p>
        </w:tc>
      </w:tr>
      <w:tr w:rsidR="00FC6E82" w:rsidRPr="00063934" w14:paraId="7030BFE9" w14:textId="4D619D65" w:rsidTr="00A05A60">
        <w:trPr>
          <w:trHeight w:val="360"/>
        </w:trPr>
        <w:tc>
          <w:tcPr>
            <w:tcW w:w="1980" w:type="dxa"/>
            <w:vMerge/>
            <w:shd w:val="clear" w:color="auto" w:fill="auto"/>
          </w:tcPr>
          <w:p w14:paraId="01C076DF"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536CC625" w14:textId="79401262"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2.1.2. Užtikrintas nuoseklus Savivaldybėje veikiančių atvirųjų jaunimo centrų / atvirųjų jaunimo erdvių finansavimas. Iš Savivaldybės biudžeto lėšų skirta </w:t>
            </w:r>
            <w:r w:rsidR="000200A4" w:rsidRPr="00063934">
              <w:rPr>
                <w:rFonts w:ascii="Times New Roman" w:eastAsia="Times New Roman" w:hAnsi="Times New Roman" w:cs="Times New Roman"/>
                <w:sz w:val="24"/>
                <w:szCs w:val="24"/>
                <w:lang w:val="lt-LT"/>
              </w:rPr>
              <w:t>f</w:t>
            </w:r>
            <w:r w:rsidRPr="00063934">
              <w:rPr>
                <w:rFonts w:ascii="Times New Roman" w:eastAsia="Times New Roman" w:hAnsi="Times New Roman" w:cs="Times New Roman"/>
                <w:sz w:val="24"/>
                <w:szCs w:val="24"/>
                <w:lang w:val="lt-LT"/>
              </w:rPr>
              <w:t>inansavimo suma.</w:t>
            </w:r>
          </w:p>
        </w:tc>
        <w:tc>
          <w:tcPr>
            <w:tcW w:w="2835" w:type="dxa"/>
            <w:shd w:val="clear" w:color="auto" w:fill="auto"/>
          </w:tcPr>
          <w:p w14:paraId="0D7A590A" w14:textId="0EB6C857"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116 000 Eur</w:t>
            </w:r>
          </w:p>
        </w:tc>
        <w:tc>
          <w:tcPr>
            <w:tcW w:w="2551" w:type="dxa"/>
          </w:tcPr>
          <w:p w14:paraId="3D1593FA" w14:textId="7339B55A"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 I+II: </w:t>
            </w:r>
            <w:r w:rsidR="007157D0" w:rsidRPr="00063934">
              <w:rPr>
                <w:rFonts w:ascii="Times New Roman" w:eastAsia="Times New Roman" w:hAnsi="Times New Roman" w:cs="Times New Roman"/>
                <w:sz w:val="24"/>
                <w:szCs w:val="24"/>
                <w:lang w:val="lt-LT"/>
              </w:rPr>
              <w:t>127 859</w:t>
            </w:r>
            <w:r w:rsidR="005B7477" w:rsidRPr="00063934">
              <w:rPr>
                <w:rFonts w:ascii="Times New Roman" w:eastAsia="Times New Roman" w:hAnsi="Times New Roman" w:cs="Times New Roman"/>
                <w:sz w:val="24"/>
                <w:szCs w:val="24"/>
                <w:lang w:val="lt-LT"/>
              </w:rPr>
              <w:t xml:space="preserve"> Eur</w:t>
            </w:r>
          </w:p>
          <w:p w14:paraId="7FDABD80" w14:textId="2FAFF829"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127859</w:t>
            </w:r>
          </w:p>
          <w:p w14:paraId="34E018F0" w14:textId="44353DAF"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Pr="00063934">
              <w:rPr>
                <w:rFonts w:ascii="Times New Roman" w:eastAsia="Times New Roman" w:hAnsi="Times New Roman" w:cs="Times New Roman"/>
                <w:sz w:val="24"/>
                <w:szCs w:val="24"/>
                <w:lang w:val="lt-LT"/>
              </w:rPr>
              <w:tab/>
            </w:r>
            <w:r w:rsidR="00E70C51" w:rsidRPr="00063934">
              <w:rPr>
                <w:rFonts w:ascii="Times New Roman" w:eastAsia="Times New Roman" w:hAnsi="Times New Roman" w:cs="Times New Roman"/>
                <w:sz w:val="24"/>
                <w:szCs w:val="24"/>
                <w:lang w:val="lt-LT"/>
              </w:rPr>
              <w:t>127859</w:t>
            </w:r>
            <w:r w:rsidRPr="00063934">
              <w:rPr>
                <w:rFonts w:ascii="Times New Roman" w:eastAsia="Times New Roman" w:hAnsi="Times New Roman" w:cs="Times New Roman"/>
                <w:sz w:val="24"/>
                <w:szCs w:val="24"/>
                <w:lang w:val="lt-LT"/>
              </w:rPr>
              <w:tab/>
            </w:r>
          </w:p>
        </w:tc>
      </w:tr>
      <w:tr w:rsidR="003E1C8A" w:rsidRPr="00063934" w14:paraId="061DDBAC" w14:textId="77777777" w:rsidTr="00CE5B13">
        <w:trPr>
          <w:trHeight w:val="139"/>
        </w:trPr>
        <w:tc>
          <w:tcPr>
            <w:tcW w:w="1980" w:type="dxa"/>
            <w:vMerge/>
            <w:shd w:val="clear" w:color="auto" w:fill="auto"/>
          </w:tcPr>
          <w:p w14:paraId="50BB6C8B" w14:textId="77777777" w:rsidR="003E1C8A" w:rsidRPr="00063934" w:rsidRDefault="003E1C8A"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B15C1CE" w14:textId="4D3D5CB8" w:rsidR="003E1C8A"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92 259 Eur Raseinių rajono švietimo pagalbos tarnybos Atviro jaunimo centro finansavimas</w:t>
            </w:r>
            <w:r w:rsidR="00E57AC2" w:rsidRPr="00063934">
              <w:rPr>
                <w:rFonts w:ascii="Times New Roman" w:eastAsia="Times New Roman" w:hAnsi="Times New Roman" w:cs="Times New Roman"/>
                <w:i/>
                <w:iCs/>
                <w:sz w:val="24"/>
                <w:szCs w:val="24"/>
                <w:lang w:val="lt-LT"/>
              </w:rPr>
              <w:t xml:space="preserve"> (etatams, patalpoms, minimaliai veikloms)</w:t>
            </w:r>
          </w:p>
          <w:p w14:paraId="77E2DC17" w14:textId="461ADB61" w:rsidR="005B7477"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8500 Eur Ariogalos atviros jaunimo erdvės finansavimas</w:t>
            </w:r>
            <w:r w:rsidR="00E57AC2" w:rsidRPr="00063934">
              <w:rPr>
                <w:rFonts w:ascii="Times New Roman" w:eastAsia="Times New Roman" w:hAnsi="Times New Roman" w:cs="Times New Roman"/>
                <w:i/>
                <w:iCs/>
                <w:sz w:val="24"/>
                <w:szCs w:val="24"/>
                <w:lang w:val="lt-LT"/>
              </w:rPr>
              <w:t xml:space="preserve"> (etatams, veikloms)</w:t>
            </w:r>
          </w:p>
          <w:p w14:paraId="60BB56AF" w14:textId="5FAA7BB9" w:rsidR="005B7477"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lastRenderedPageBreak/>
              <w:t xml:space="preserve">7500 Eur Atvirosios jaunimo erdvės </w:t>
            </w:r>
            <w:proofErr w:type="spellStart"/>
            <w:r w:rsidRPr="00063934">
              <w:rPr>
                <w:rFonts w:ascii="Times New Roman" w:eastAsia="Times New Roman" w:hAnsi="Times New Roman" w:cs="Times New Roman"/>
                <w:i/>
                <w:iCs/>
                <w:sz w:val="24"/>
                <w:szCs w:val="24"/>
                <w:lang w:val="lt-LT"/>
              </w:rPr>
              <w:t>Steponkaimio</w:t>
            </w:r>
            <w:proofErr w:type="spellEnd"/>
            <w:r w:rsidRPr="00063934">
              <w:rPr>
                <w:rFonts w:ascii="Times New Roman" w:eastAsia="Times New Roman" w:hAnsi="Times New Roman" w:cs="Times New Roman"/>
                <w:i/>
                <w:iCs/>
                <w:sz w:val="24"/>
                <w:szCs w:val="24"/>
                <w:lang w:val="lt-LT"/>
              </w:rPr>
              <w:t xml:space="preserve"> bendruomenėje finansavimas</w:t>
            </w:r>
            <w:r w:rsidR="00E57AC2" w:rsidRPr="00063934">
              <w:rPr>
                <w:rFonts w:ascii="Times New Roman" w:eastAsia="Times New Roman" w:hAnsi="Times New Roman" w:cs="Times New Roman"/>
                <w:i/>
                <w:iCs/>
                <w:sz w:val="24"/>
                <w:szCs w:val="24"/>
                <w:lang w:val="lt-LT"/>
              </w:rPr>
              <w:t>(etatams, veikloms)</w:t>
            </w:r>
          </w:p>
          <w:p w14:paraId="0B8364DA" w14:textId="103ABD4D" w:rsidR="005B7477"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4000 Eur Raseinių hipodromo jaunimo erdvės finansavimas</w:t>
            </w:r>
            <w:r w:rsidR="00E57AC2" w:rsidRPr="00063934">
              <w:rPr>
                <w:rFonts w:ascii="Times New Roman" w:eastAsia="Times New Roman" w:hAnsi="Times New Roman" w:cs="Times New Roman"/>
                <w:i/>
                <w:iCs/>
                <w:sz w:val="24"/>
                <w:szCs w:val="24"/>
                <w:lang w:val="lt-LT"/>
              </w:rPr>
              <w:t>(etatams, veikloms)</w:t>
            </w:r>
          </w:p>
          <w:p w14:paraId="1C0B458C" w14:textId="148F8779" w:rsidR="005B7477"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12000 Eur mobilaus darbo finansavimas (Betygala, Girkalnis, Nemakščiai, Žaiginys)</w:t>
            </w:r>
            <w:r w:rsidR="00E57AC2" w:rsidRPr="00063934">
              <w:rPr>
                <w:rFonts w:ascii="Times New Roman" w:eastAsia="Times New Roman" w:hAnsi="Times New Roman" w:cs="Times New Roman"/>
                <w:i/>
                <w:iCs/>
                <w:sz w:val="24"/>
                <w:szCs w:val="24"/>
                <w:lang w:val="lt-LT"/>
              </w:rPr>
              <w:t>(etatams, veikloms)</w:t>
            </w:r>
          </w:p>
          <w:p w14:paraId="7777C567" w14:textId="77777777" w:rsidR="007157D0" w:rsidRPr="00063934" w:rsidRDefault="007157D0" w:rsidP="007157D0">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Skirtos papildomos lėšos:</w:t>
            </w:r>
          </w:p>
          <w:p w14:paraId="48DCED70" w14:textId="15E3D765" w:rsidR="007157D0" w:rsidRPr="00063934" w:rsidRDefault="007157D0" w:rsidP="007157D0">
            <w:pPr>
              <w:widowControl w:val="0"/>
              <w:pBdr>
                <w:top w:val="nil"/>
                <w:left w:val="nil"/>
                <w:bottom w:val="nil"/>
                <w:right w:val="nil"/>
                <w:between w:val="nil"/>
              </w:pBdr>
              <w:spacing w:after="0"/>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Kaimų bendruomenės ,,</w:t>
            </w:r>
            <w:proofErr w:type="spellStart"/>
            <w:r w:rsidRPr="00063934">
              <w:rPr>
                <w:rFonts w:ascii="Times New Roman" w:hAnsi="Times New Roman" w:cs="Times New Roman"/>
                <w:i/>
                <w:iCs/>
                <w:sz w:val="24"/>
                <w:szCs w:val="24"/>
                <w:lang w:val="lt-LT"/>
              </w:rPr>
              <w:t>Steponkaimis</w:t>
            </w:r>
            <w:proofErr w:type="spellEnd"/>
            <w:r w:rsidRPr="00063934">
              <w:rPr>
                <w:rFonts w:ascii="Times New Roman" w:hAnsi="Times New Roman" w:cs="Times New Roman"/>
                <w:i/>
                <w:iCs/>
                <w:sz w:val="24"/>
                <w:szCs w:val="24"/>
                <w:lang w:val="lt-LT"/>
              </w:rPr>
              <w:t>” 1600 Eur</w:t>
            </w:r>
            <w:r w:rsidR="00E57AC2" w:rsidRPr="00063934">
              <w:rPr>
                <w:rFonts w:ascii="Times New Roman" w:hAnsi="Times New Roman" w:cs="Times New Roman"/>
                <w:i/>
                <w:iCs/>
                <w:sz w:val="24"/>
                <w:szCs w:val="24"/>
                <w:lang w:val="lt-LT"/>
              </w:rPr>
              <w:t xml:space="preserve"> </w:t>
            </w:r>
            <w:r w:rsidR="00E57AC2" w:rsidRPr="00063934">
              <w:rPr>
                <w:rFonts w:ascii="Times New Roman" w:eastAsia="Times New Roman" w:hAnsi="Times New Roman" w:cs="Times New Roman"/>
                <w:i/>
                <w:iCs/>
                <w:sz w:val="24"/>
                <w:szCs w:val="24"/>
                <w:lang w:val="lt-LT"/>
              </w:rPr>
              <w:t>(etatams, veikloms)</w:t>
            </w:r>
          </w:p>
          <w:p w14:paraId="5E8DC69D" w14:textId="657E3EE5" w:rsidR="007157D0" w:rsidRPr="00063934" w:rsidRDefault="007157D0" w:rsidP="007157D0">
            <w:pPr>
              <w:widowControl w:val="0"/>
              <w:pBdr>
                <w:top w:val="nil"/>
                <w:left w:val="nil"/>
                <w:bottom w:val="nil"/>
                <w:right w:val="nil"/>
                <w:between w:val="nil"/>
              </w:pBd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VšĮ „Ariogalos tėkmė“ 2000 Eur</w:t>
            </w:r>
            <w:r w:rsidR="00E57AC2" w:rsidRPr="00063934">
              <w:rPr>
                <w:rFonts w:ascii="Times New Roman" w:eastAsia="Times New Roman" w:hAnsi="Times New Roman" w:cs="Times New Roman"/>
                <w:i/>
                <w:iCs/>
                <w:sz w:val="24"/>
                <w:szCs w:val="24"/>
                <w:lang w:val="lt-LT"/>
              </w:rPr>
              <w:t xml:space="preserve"> (etatams, veikloms)</w:t>
            </w:r>
          </w:p>
          <w:p w14:paraId="13B0F118" w14:textId="34CC48A2" w:rsidR="007157D0" w:rsidRPr="00063934" w:rsidRDefault="007157D0" w:rsidP="00FC6E82">
            <w:pPr>
              <w:spacing w:after="0"/>
              <w:rPr>
                <w:rFonts w:ascii="Times New Roman" w:eastAsia="Times New Roman" w:hAnsi="Times New Roman" w:cs="Times New Roman"/>
                <w:sz w:val="24"/>
                <w:szCs w:val="24"/>
                <w:lang w:val="lt-LT"/>
              </w:rPr>
            </w:pPr>
          </w:p>
        </w:tc>
      </w:tr>
      <w:tr w:rsidR="00FC6E82" w:rsidRPr="00063934" w14:paraId="0D0EF76C" w14:textId="14298296" w:rsidTr="00A05A60">
        <w:trPr>
          <w:trHeight w:val="139"/>
        </w:trPr>
        <w:tc>
          <w:tcPr>
            <w:tcW w:w="1980" w:type="dxa"/>
            <w:vMerge/>
            <w:shd w:val="clear" w:color="auto" w:fill="auto"/>
          </w:tcPr>
          <w:p w14:paraId="193F496E" w14:textId="55C0FBED"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008A46B9" w14:textId="77777777"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2.1.3. Savivaldybės biudžeto lėšomis nuosekliai finansuojamų jaunimo darbuotojų, dirbančių atviruosiuose jaunimo centruose ir atvirosiose jaunimo erdvėse tiesiogiai su jaunimu, etatų skaičius.</w:t>
            </w:r>
          </w:p>
          <w:p w14:paraId="4CAE79B4" w14:textId="6F0A7DD5"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2835" w:type="dxa"/>
            <w:shd w:val="clear" w:color="auto" w:fill="auto"/>
          </w:tcPr>
          <w:p w14:paraId="5ABE69C6" w14:textId="3558EEDA"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6</w:t>
            </w:r>
          </w:p>
        </w:tc>
        <w:tc>
          <w:tcPr>
            <w:tcW w:w="2551" w:type="dxa"/>
          </w:tcPr>
          <w:p w14:paraId="027A49B9" w14:textId="067DACA0"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157D0" w:rsidRPr="00063934">
              <w:rPr>
                <w:rFonts w:ascii="Times New Roman" w:eastAsia="Times New Roman" w:hAnsi="Times New Roman" w:cs="Times New Roman"/>
                <w:sz w:val="24"/>
                <w:szCs w:val="24"/>
                <w:lang w:val="lt-LT"/>
              </w:rPr>
              <w:t>7</w:t>
            </w:r>
          </w:p>
          <w:p w14:paraId="286ADD74" w14:textId="0CD01204"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7</w:t>
            </w:r>
          </w:p>
          <w:p w14:paraId="17836E57" w14:textId="498C3D89"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7</w:t>
            </w:r>
          </w:p>
        </w:tc>
      </w:tr>
      <w:tr w:rsidR="003E1C8A" w:rsidRPr="00063934" w14:paraId="5410183F" w14:textId="77777777" w:rsidTr="00CE5B13">
        <w:trPr>
          <w:trHeight w:val="260"/>
        </w:trPr>
        <w:tc>
          <w:tcPr>
            <w:tcW w:w="1980" w:type="dxa"/>
            <w:vMerge/>
            <w:shd w:val="clear" w:color="auto" w:fill="auto"/>
          </w:tcPr>
          <w:p w14:paraId="6D10CBF3" w14:textId="77777777" w:rsidR="003E1C8A" w:rsidRPr="00063934" w:rsidRDefault="003E1C8A"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AEAF1A9" w14:textId="2A870E4B" w:rsidR="003E1C8A" w:rsidRPr="00063934" w:rsidRDefault="005B7477"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4 </w:t>
            </w:r>
            <w:r w:rsidR="000D3FDA" w:rsidRPr="00063934">
              <w:rPr>
                <w:rFonts w:ascii="Times New Roman" w:eastAsia="Times New Roman" w:hAnsi="Times New Roman" w:cs="Times New Roman"/>
                <w:i/>
                <w:iCs/>
                <w:sz w:val="24"/>
                <w:szCs w:val="24"/>
                <w:lang w:val="lt-LT"/>
              </w:rPr>
              <w:t>darbuotojai</w:t>
            </w:r>
            <w:r w:rsidRPr="00063934">
              <w:rPr>
                <w:rFonts w:ascii="Times New Roman" w:eastAsia="Times New Roman" w:hAnsi="Times New Roman" w:cs="Times New Roman"/>
                <w:sz w:val="24"/>
                <w:szCs w:val="24"/>
                <w:lang w:val="lt-LT"/>
              </w:rPr>
              <w:t xml:space="preserve"> </w:t>
            </w:r>
            <w:r w:rsidRPr="00063934">
              <w:rPr>
                <w:rFonts w:ascii="Times New Roman" w:eastAsia="Times New Roman" w:hAnsi="Times New Roman" w:cs="Times New Roman"/>
                <w:i/>
                <w:iCs/>
                <w:sz w:val="24"/>
                <w:szCs w:val="24"/>
                <w:lang w:val="lt-LT"/>
              </w:rPr>
              <w:t>Raseinių rajono švietimo pagalbos tarnybos Atvir</w:t>
            </w:r>
            <w:r w:rsidR="000D3FDA" w:rsidRPr="00063934">
              <w:rPr>
                <w:rFonts w:ascii="Times New Roman" w:eastAsia="Times New Roman" w:hAnsi="Times New Roman" w:cs="Times New Roman"/>
                <w:i/>
                <w:iCs/>
                <w:sz w:val="24"/>
                <w:szCs w:val="24"/>
                <w:lang w:val="lt-LT"/>
              </w:rPr>
              <w:t>ame</w:t>
            </w:r>
            <w:r w:rsidRPr="00063934">
              <w:rPr>
                <w:rFonts w:ascii="Times New Roman" w:eastAsia="Times New Roman" w:hAnsi="Times New Roman" w:cs="Times New Roman"/>
                <w:i/>
                <w:iCs/>
                <w:sz w:val="24"/>
                <w:szCs w:val="24"/>
                <w:lang w:val="lt-LT"/>
              </w:rPr>
              <w:t xml:space="preserve"> jaunimo centre</w:t>
            </w:r>
          </w:p>
          <w:p w14:paraId="7CA4DDE4" w14:textId="0E5B8E71" w:rsidR="000D3FDA" w:rsidRPr="00063934" w:rsidRDefault="000D3FDA"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1 darbuotojas Ariogalos atviroje jaunimo erdvėje </w:t>
            </w:r>
          </w:p>
          <w:p w14:paraId="01BA1CCE" w14:textId="260A003E" w:rsidR="000D3FDA" w:rsidRPr="00063934" w:rsidRDefault="000D3FDA"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1 darbuotojas Atviroje jaunimo erdvėje </w:t>
            </w:r>
            <w:proofErr w:type="spellStart"/>
            <w:r w:rsidRPr="00063934">
              <w:rPr>
                <w:rFonts w:ascii="Times New Roman" w:eastAsia="Times New Roman" w:hAnsi="Times New Roman" w:cs="Times New Roman"/>
                <w:i/>
                <w:iCs/>
                <w:sz w:val="24"/>
                <w:szCs w:val="24"/>
                <w:lang w:val="lt-LT"/>
              </w:rPr>
              <w:t>Steponkaimio</w:t>
            </w:r>
            <w:proofErr w:type="spellEnd"/>
            <w:r w:rsidRPr="00063934">
              <w:rPr>
                <w:rFonts w:ascii="Times New Roman" w:eastAsia="Times New Roman" w:hAnsi="Times New Roman" w:cs="Times New Roman"/>
                <w:i/>
                <w:iCs/>
                <w:sz w:val="24"/>
                <w:szCs w:val="24"/>
                <w:lang w:val="lt-LT"/>
              </w:rPr>
              <w:t xml:space="preserve"> bendruomenėje</w:t>
            </w:r>
          </w:p>
          <w:p w14:paraId="3458F732" w14:textId="17B5B3AD" w:rsidR="000D3FDA" w:rsidRPr="00063934" w:rsidRDefault="007157D0"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1</w:t>
            </w:r>
            <w:r w:rsidR="000D3FDA" w:rsidRPr="00063934">
              <w:rPr>
                <w:rFonts w:ascii="Times New Roman" w:eastAsia="Times New Roman" w:hAnsi="Times New Roman" w:cs="Times New Roman"/>
                <w:i/>
                <w:iCs/>
                <w:sz w:val="24"/>
                <w:szCs w:val="24"/>
                <w:lang w:val="lt-LT"/>
              </w:rPr>
              <w:t xml:space="preserve"> da</w:t>
            </w:r>
            <w:r w:rsidRPr="00063934">
              <w:rPr>
                <w:rFonts w:ascii="Times New Roman" w:eastAsia="Times New Roman" w:hAnsi="Times New Roman" w:cs="Times New Roman"/>
                <w:i/>
                <w:iCs/>
                <w:sz w:val="24"/>
                <w:szCs w:val="24"/>
                <w:lang w:val="lt-LT"/>
              </w:rPr>
              <w:t>r</w:t>
            </w:r>
            <w:r w:rsidR="000D3FDA" w:rsidRPr="00063934">
              <w:rPr>
                <w:rFonts w:ascii="Times New Roman" w:eastAsia="Times New Roman" w:hAnsi="Times New Roman" w:cs="Times New Roman"/>
                <w:i/>
                <w:iCs/>
                <w:sz w:val="24"/>
                <w:szCs w:val="24"/>
                <w:lang w:val="lt-LT"/>
              </w:rPr>
              <w:t>buotoja</w:t>
            </w:r>
            <w:r w:rsidRPr="00063934">
              <w:rPr>
                <w:rFonts w:ascii="Times New Roman" w:eastAsia="Times New Roman" w:hAnsi="Times New Roman" w:cs="Times New Roman"/>
                <w:i/>
                <w:iCs/>
                <w:sz w:val="24"/>
                <w:szCs w:val="24"/>
                <w:lang w:val="lt-LT"/>
              </w:rPr>
              <w:t>s</w:t>
            </w:r>
            <w:r w:rsidR="000D3FDA" w:rsidRPr="00063934">
              <w:rPr>
                <w:rFonts w:ascii="Times New Roman" w:eastAsia="Times New Roman" w:hAnsi="Times New Roman" w:cs="Times New Roman"/>
                <w:i/>
                <w:iCs/>
                <w:sz w:val="24"/>
                <w:szCs w:val="24"/>
                <w:lang w:val="lt-LT"/>
              </w:rPr>
              <w:t xml:space="preserve"> Raseinių hipodromo jaunimo erdvėje </w:t>
            </w:r>
          </w:p>
        </w:tc>
      </w:tr>
      <w:tr w:rsidR="00FC6E82" w:rsidRPr="00063934" w14:paraId="55543231" w14:textId="282CBBC6" w:rsidTr="00A05A60">
        <w:trPr>
          <w:trHeight w:val="260"/>
        </w:trPr>
        <w:tc>
          <w:tcPr>
            <w:tcW w:w="1980" w:type="dxa"/>
            <w:vMerge/>
            <w:shd w:val="clear" w:color="auto" w:fill="auto"/>
          </w:tcPr>
          <w:p w14:paraId="32F9BCB0"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7462193B" w14:textId="5D145028"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2.1.4. Savivaldybės biudžeto lėšomis nuosekliai finansuojamų jaunimo darbuotojų, dirbančių ne mažiau 0,5 etato atviruosiuose jaunimo centruose, skaičius.</w:t>
            </w:r>
          </w:p>
        </w:tc>
        <w:tc>
          <w:tcPr>
            <w:tcW w:w="2835" w:type="dxa"/>
            <w:shd w:val="clear" w:color="auto" w:fill="auto"/>
          </w:tcPr>
          <w:p w14:paraId="74ECC763" w14:textId="20E88636"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w:t>
            </w:r>
          </w:p>
        </w:tc>
        <w:tc>
          <w:tcPr>
            <w:tcW w:w="2551" w:type="dxa"/>
          </w:tcPr>
          <w:p w14:paraId="1D478D92" w14:textId="0D990CE3"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157D0" w:rsidRPr="00063934">
              <w:rPr>
                <w:rFonts w:ascii="Times New Roman" w:eastAsia="Times New Roman" w:hAnsi="Times New Roman" w:cs="Times New Roman"/>
                <w:sz w:val="24"/>
                <w:szCs w:val="24"/>
                <w:lang w:val="lt-LT"/>
              </w:rPr>
              <w:t>4</w:t>
            </w:r>
          </w:p>
          <w:p w14:paraId="5D0EDE72" w14:textId="0AD151FA"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06C73" w:rsidRPr="00063934">
              <w:rPr>
                <w:rFonts w:ascii="Times New Roman" w:eastAsia="Times New Roman" w:hAnsi="Times New Roman" w:cs="Times New Roman"/>
                <w:sz w:val="24"/>
                <w:szCs w:val="24"/>
                <w:lang w:val="lt-LT"/>
              </w:rPr>
              <w:t xml:space="preserve"> 5</w:t>
            </w:r>
          </w:p>
          <w:p w14:paraId="572C6F4C" w14:textId="24219E3E"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5</w:t>
            </w:r>
          </w:p>
        </w:tc>
      </w:tr>
      <w:tr w:rsidR="007157D0" w:rsidRPr="00063934" w14:paraId="45CB162D" w14:textId="77777777" w:rsidTr="00722544">
        <w:trPr>
          <w:trHeight w:val="260"/>
        </w:trPr>
        <w:tc>
          <w:tcPr>
            <w:tcW w:w="1980" w:type="dxa"/>
            <w:vMerge/>
            <w:shd w:val="clear" w:color="auto" w:fill="auto"/>
          </w:tcPr>
          <w:p w14:paraId="051E1B97" w14:textId="77777777" w:rsidR="007157D0" w:rsidRPr="00063934" w:rsidRDefault="007157D0"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2D2F69CE" w14:textId="77777777" w:rsidR="007157D0" w:rsidRPr="00063934" w:rsidRDefault="007157D0" w:rsidP="000D3FDA">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4 etatai</w:t>
            </w:r>
            <w:r w:rsidRPr="00063934">
              <w:rPr>
                <w:rFonts w:ascii="Times New Roman" w:eastAsia="Times New Roman" w:hAnsi="Times New Roman" w:cs="Times New Roman"/>
                <w:sz w:val="24"/>
                <w:szCs w:val="24"/>
                <w:lang w:val="lt-LT"/>
              </w:rPr>
              <w:t xml:space="preserve"> </w:t>
            </w:r>
            <w:r w:rsidRPr="00063934">
              <w:rPr>
                <w:rFonts w:ascii="Times New Roman" w:eastAsia="Times New Roman" w:hAnsi="Times New Roman" w:cs="Times New Roman"/>
                <w:i/>
                <w:iCs/>
                <w:sz w:val="24"/>
                <w:szCs w:val="24"/>
                <w:lang w:val="lt-LT"/>
              </w:rPr>
              <w:t>Raseinių rajono švietimo pagalbos tarnybos Atviro jaunimo centre</w:t>
            </w:r>
          </w:p>
          <w:p w14:paraId="0468DBF6" w14:textId="2484ABDF" w:rsidR="007157D0" w:rsidRPr="00063934" w:rsidRDefault="00906C73" w:rsidP="007157D0">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0,5 etato  VšĮ „Ariogalos tėkmės“ Ariogalos atvirame jaunimo centre</w:t>
            </w:r>
          </w:p>
        </w:tc>
      </w:tr>
      <w:tr w:rsidR="00FC6E82" w:rsidRPr="00063934" w14:paraId="135F00DE" w14:textId="5EB6A4AD" w:rsidTr="00A05A60">
        <w:trPr>
          <w:trHeight w:val="260"/>
        </w:trPr>
        <w:tc>
          <w:tcPr>
            <w:tcW w:w="1980" w:type="dxa"/>
            <w:vMerge/>
            <w:shd w:val="clear" w:color="auto" w:fill="auto"/>
          </w:tcPr>
          <w:p w14:paraId="1236A954"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7291DBD3" w14:textId="024E0772"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2.1.5. Savivaldybės biudžeto lėšomis nuosekliai finansuojamų jaunimo darbuotojų, dirbančių ne mažiau 0,5 etato atvirosiose jaunimo erdvėse, skaičius.</w:t>
            </w:r>
          </w:p>
        </w:tc>
        <w:tc>
          <w:tcPr>
            <w:tcW w:w="2835" w:type="dxa"/>
            <w:shd w:val="clear" w:color="auto" w:fill="auto"/>
          </w:tcPr>
          <w:p w14:paraId="2CB8B582" w14:textId="4A907F15"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3A9854DB" w14:textId="0B92FC9F"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157D0" w:rsidRPr="00063934">
              <w:rPr>
                <w:rFonts w:ascii="Times New Roman" w:eastAsia="Times New Roman" w:hAnsi="Times New Roman" w:cs="Times New Roman"/>
                <w:sz w:val="24"/>
                <w:szCs w:val="24"/>
                <w:lang w:val="lt-LT"/>
              </w:rPr>
              <w:t>3</w:t>
            </w:r>
          </w:p>
          <w:p w14:paraId="00FC3911" w14:textId="10C257B7"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3</w:t>
            </w:r>
            <w:r w:rsidR="00906C73" w:rsidRPr="00063934">
              <w:rPr>
                <w:rFonts w:ascii="Times New Roman" w:eastAsia="Times New Roman" w:hAnsi="Times New Roman" w:cs="Times New Roman"/>
                <w:sz w:val="24"/>
                <w:szCs w:val="24"/>
                <w:lang w:val="lt-LT"/>
              </w:rPr>
              <w:t xml:space="preserve">, 2 nuo rugsėjo 21 d. </w:t>
            </w:r>
          </w:p>
          <w:p w14:paraId="1FD87A89" w14:textId="38C07276"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2</w:t>
            </w:r>
          </w:p>
        </w:tc>
      </w:tr>
      <w:tr w:rsidR="000D3FDA" w:rsidRPr="00063934" w14:paraId="24E5E330" w14:textId="77777777" w:rsidTr="00CE5B13">
        <w:trPr>
          <w:trHeight w:val="218"/>
        </w:trPr>
        <w:tc>
          <w:tcPr>
            <w:tcW w:w="1980" w:type="dxa"/>
            <w:vMerge/>
            <w:shd w:val="clear" w:color="auto" w:fill="auto"/>
          </w:tcPr>
          <w:p w14:paraId="495F34E2" w14:textId="77777777" w:rsidR="000D3FDA" w:rsidRPr="00063934" w:rsidRDefault="000D3FDA"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6824413A" w14:textId="77777777" w:rsidR="007157D0" w:rsidRPr="00063934" w:rsidRDefault="007157D0" w:rsidP="007157D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0,5 etato Ariogalos atviros jaunimo erdvės finansavimas</w:t>
            </w:r>
          </w:p>
          <w:p w14:paraId="51E74C06" w14:textId="77777777" w:rsidR="007157D0" w:rsidRPr="00063934" w:rsidRDefault="007157D0" w:rsidP="007157D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0,5 etato Atvirosios jaunimo erdvės </w:t>
            </w:r>
            <w:proofErr w:type="spellStart"/>
            <w:r w:rsidRPr="00063934">
              <w:rPr>
                <w:rFonts w:ascii="Times New Roman" w:eastAsia="Times New Roman" w:hAnsi="Times New Roman" w:cs="Times New Roman"/>
                <w:i/>
                <w:iCs/>
                <w:sz w:val="24"/>
                <w:szCs w:val="24"/>
                <w:lang w:val="lt-LT"/>
              </w:rPr>
              <w:t>Steponkaimio</w:t>
            </w:r>
            <w:proofErr w:type="spellEnd"/>
            <w:r w:rsidRPr="00063934">
              <w:rPr>
                <w:rFonts w:ascii="Times New Roman" w:eastAsia="Times New Roman" w:hAnsi="Times New Roman" w:cs="Times New Roman"/>
                <w:i/>
                <w:iCs/>
                <w:sz w:val="24"/>
                <w:szCs w:val="24"/>
                <w:lang w:val="lt-LT"/>
              </w:rPr>
              <w:t xml:space="preserve"> bendruomenėje</w:t>
            </w:r>
          </w:p>
          <w:p w14:paraId="315C68FC" w14:textId="77777777" w:rsidR="007157D0" w:rsidRPr="00063934" w:rsidRDefault="007157D0" w:rsidP="007157D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0,5 etato  Raseinių hipodromo jaunimo erdvėje</w:t>
            </w:r>
          </w:p>
          <w:p w14:paraId="250AA843" w14:textId="18CA35BF" w:rsidR="007157D0" w:rsidRPr="00063934" w:rsidRDefault="007157D0" w:rsidP="00FC6E82">
            <w:pPr>
              <w:spacing w:after="0"/>
              <w:rPr>
                <w:rFonts w:ascii="Times New Roman" w:eastAsia="Times New Roman" w:hAnsi="Times New Roman" w:cs="Times New Roman"/>
                <w:sz w:val="24"/>
                <w:szCs w:val="24"/>
                <w:lang w:val="lt-LT"/>
              </w:rPr>
            </w:pPr>
          </w:p>
        </w:tc>
      </w:tr>
      <w:tr w:rsidR="00FC6E82" w:rsidRPr="00063934" w14:paraId="4947B63D" w14:textId="4EE18CA5" w:rsidTr="00A05A60">
        <w:trPr>
          <w:trHeight w:val="218"/>
        </w:trPr>
        <w:tc>
          <w:tcPr>
            <w:tcW w:w="1980" w:type="dxa"/>
            <w:vMerge/>
            <w:shd w:val="clear" w:color="auto" w:fill="auto"/>
          </w:tcPr>
          <w:p w14:paraId="56BCA11B"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6F2161C2" w14:textId="02A3B494"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2.1.6. Savivaldybėje veikiančių atvirųjų jaunimo centrų, vykdančių atvirąjį darbą su jaunimu, bendras skaičius.</w:t>
            </w:r>
          </w:p>
        </w:tc>
        <w:tc>
          <w:tcPr>
            <w:tcW w:w="2835" w:type="dxa"/>
            <w:shd w:val="clear" w:color="auto" w:fill="auto"/>
          </w:tcPr>
          <w:p w14:paraId="432B345D" w14:textId="3A0A2D9E"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w:t>
            </w:r>
          </w:p>
        </w:tc>
        <w:tc>
          <w:tcPr>
            <w:tcW w:w="2551" w:type="dxa"/>
          </w:tcPr>
          <w:p w14:paraId="37696DDB" w14:textId="47BBD14F"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0200A4" w:rsidRPr="00063934">
              <w:rPr>
                <w:rFonts w:ascii="Times New Roman" w:eastAsia="Times New Roman" w:hAnsi="Times New Roman" w:cs="Times New Roman"/>
                <w:sz w:val="24"/>
                <w:szCs w:val="24"/>
                <w:lang w:val="lt-LT"/>
              </w:rPr>
              <w:t>1</w:t>
            </w:r>
          </w:p>
          <w:p w14:paraId="62A84E36" w14:textId="652CD07F"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3431D8" w:rsidRPr="00063934">
              <w:rPr>
                <w:rFonts w:ascii="Times New Roman" w:eastAsia="Times New Roman" w:hAnsi="Times New Roman" w:cs="Times New Roman"/>
                <w:sz w:val="24"/>
                <w:szCs w:val="24"/>
                <w:lang w:val="lt-LT"/>
              </w:rPr>
              <w:t>2</w:t>
            </w:r>
          </w:p>
          <w:p w14:paraId="3DDD7C98" w14:textId="49F3ECB6"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2</w:t>
            </w:r>
          </w:p>
        </w:tc>
      </w:tr>
      <w:tr w:rsidR="00550EEB" w:rsidRPr="00063934" w14:paraId="6E3A515F" w14:textId="77777777" w:rsidTr="00CE5B13">
        <w:trPr>
          <w:trHeight w:val="350"/>
        </w:trPr>
        <w:tc>
          <w:tcPr>
            <w:tcW w:w="1980" w:type="dxa"/>
            <w:vMerge/>
            <w:shd w:val="clear" w:color="auto" w:fill="auto"/>
          </w:tcPr>
          <w:p w14:paraId="592E0802" w14:textId="77777777" w:rsidR="00550EEB" w:rsidRPr="00063934" w:rsidRDefault="00550EE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A31EBA0" w14:textId="77777777" w:rsidR="00550EEB" w:rsidRPr="00063934" w:rsidRDefault="00550EE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rajono švietimo pagalbos tarnybos Atviras jaunimo centras</w:t>
            </w:r>
          </w:p>
          <w:p w14:paraId="034781F1" w14:textId="18E5D3D2" w:rsidR="003431D8" w:rsidRPr="00063934" w:rsidRDefault="003431D8"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VšĮ „Ariogalos tėkmė“ Ariogalos atviras jaunimo centras (identifikacija išsiųsta oficialų raštu)</w:t>
            </w:r>
          </w:p>
          <w:p w14:paraId="257AAC8D" w14:textId="003AEF76" w:rsidR="00550EEB" w:rsidRPr="00063934" w:rsidRDefault="00550EEB" w:rsidP="00FC6E82">
            <w:pPr>
              <w:spacing w:after="0"/>
              <w:rPr>
                <w:rFonts w:ascii="Times New Roman" w:eastAsia="Times New Roman" w:hAnsi="Times New Roman" w:cs="Times New Roman"/>
                <w:i/>
                <w:iCs/>
                <w:sz w:val="24"/>
                <w:szCs w:val="24"/>
                <w:lang w:val="lt-LT"/>
              </w:rPr>
            </w:pPr>
          </w:p>
        </w:tc>
      </w:tr>
      <w:tr w:rsidR="00FC6E82" w:rsidRPr="00063934" w14:paraId="47D12EB3" w14:textId="7501A736" w:rsidTr="00A05A60">
        <w:trPr>
          <w:trHeight w:val="350"/>
        </w:trPr>
        <w:tc>
          <w:tcPr>
            <w:tcW w:w="1980" w:type="dxa"/>
            <w:vMerge/>
            <w:shd w:val="clear" w:color="auto" w:fill="auto"/>
          </w:tcPr>
          <w:p w14:paraId="42F3CDD7"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2FF4BF67" w14:textId="5D3DC09A"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2.1.7. Savivaldybėje veikiančių atvirųjų jaunimo erdvių, vykdančių atvirąjį darbą su jaunimu, bendras skaičius.</w:t>
            </w:r>
          </w:p>
        </w:tc>
        <w:tc>
          <w:tcPr>
            <w:tcW w:w="2835" w:type="dxa"/>
            <w:shd w:val="clear" w:color="auto" w:fill="auto"/>
          </w:tcPr>
          <w:p w14:paraId="5BA10952" w14:textId="3522A431"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7A93BEA2" w14:textId="44698D1B"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157D0" w:rsidRPr="00063934">
              <w:rPr>
                <w:rFonts w:ascii="Times New Roman" w:eastAsia="Times New Roman" w:hAnsi="Times New Roman" w:cs="Times New Roman"/>
                <w:sz w:val="24"/>
                <w:szCs w:val="24"/>
                <w:lang w:val="lt-LT"/>
              </w:rPr>
              <w:t>3</w:t>
            </w:r>
          </w:p>
          <w:p w14:paraId="11054C28" w14:textId="7D50A4F8"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25C69" w:rsidRPr="00063934">
              <w:rPr>
                <w:rFonts w:ascii="Times New Roman" w:eastAsia="Times New Roman" w:hAnsi="Times New Roman" w:cs="Times New Roman"/>
                <w:sz w:val="24"/>
                <w:szCs w:val="24"/>
                <w:lang w:val="lt-LT"/>
              </w:rPr>
              <w:t xml:space="preserve"> </w:t>
            </w:r>
            <w:r w:rsidR="003431D8" w:rsidRPr="00063934">
              <w:rPr>
                <w:rFonts w:ascii="Times New Roman" w:eastAsia="Times New Roman" w:hAnsi="Times New Roman" w:cs="Times New Roman"/>
                <w:sz w:val="24"/>
                <w:szCs w:val="24"/>
                <w:lang w:val="lt-LT"/>
              </w:rPr>
              <w:t>2</w:t>
            </w:r>
            <w:r w:rsidR="00906C73" w:rsidRPr="00063934">
              <w:rPr>
                <w:rFonts w:ascii="Times New Roman" w:eastAsia="Times New Roman" w:hAnsi="Times New Roman" w:cs="Times New Roman"/>
                <w:sz w:val="24"/>
                <w:szCs w:val="24"/>
                <w:lang w:val="lt-LT"/>
              </w:rPr>
              <w:t xml:space="preserve"> nuo rugsėjo 21 d.</w:t>
            </w:r>
          </w:p>
          <w:p w14:paraId="5B78B435" w14:textId="2DCCE5C6"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2</w:t>
            </w:r>
          </w:p>
        </w:tc>
      </w:tr>
      <w:tr w:rsidR="00550EEB" w:rsidRPr="00063934" w14:paraId="75D2E5BB" w14:textId="77777777" w:rsidTr="00CE5B13">
        <w:trPr>
          <w:trHeight w:val="350"/>
        </w:trPr>
        <w:tc>
          <w:tcPr>
            <w:tcW w:w="1980" w:type="dxa"/>
            <w:shd w:val="clear" w:color="auto" w:fill="auto"/>
          </w:tcPr>
          <w:p w14:paraId="3A160918" w14:textId="77777777" w:rsidR="00550EEB" w:rsidRPr="00063934" w:rsidRDefault="00550EE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6DB057B0" w14:textId="2EAEFC6E" w:rsidR="00550EEB" w:rsidRPr="00063934" w:rsidRDefault="00550EE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Ariogalos atviros jaunimo erdvės</w:t>
            </w:r>
            <w:r w:rsidR="003431D8" w:rsidRPr="00063934">
              <w:rPr>
                <w:rFonts w:ascii="Times New Roman" w:eastAsia="Times New Roman" w:hAnsi="Times New Roman" w:cs="Times New Roman"/>
                <w:i/>
                <w:iCs/>
                <w:sz w:val="24"/>
                <w:szCs w:val="24"/>
                <w:lang w:val="lt-LT"/>
              </w:rPr>
              <w:t xml:space="preserve"> (tapo centru)</w:t>
            </w:r>
          </w:p>
          <w:p w14:paraId="76492697" w14:textId="77777777" w:rsidR="00550EEB" w:rsidRPr="00063934" w:rsidRDefault="00550EE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Atvirosios jaunimo erdvės </w:t>
            </w:r>
            <w:proofErr w:type="spellStart"/>
            <w:r w:rsidRPr="00063934">
              <w:rPr>
                <w:rFonts w:ascii="Times New Roman" w:eastAsia="Times New Roman" w:hAnsi="Times New Roman" w:cs="Times New Roman"/>
                <w:i/>
                <w:iCs/>
                <w:sz w:val="24"/>
                <w:szCs w:val="24"/>
                <w:lang w:val="lt-LT"/>
              </w:rPr>
              <w:t>Steponkaimio</w:t>
            </w:r>
            <w:proofErr w:type="spellEnd"/>
            <w:r w:rsidRPr="00063934">
              <w:rPr>
                <w:rFonts w:ascii="Times New Roman" w:eastAsia="Times New Roman" w:hAnsi="Times New Roman" w:cs="Times New Roman"/>
                <w:i/>
                <w:iCs/>
                <w:sz w:val="24"/>
                <w:szCs w:val="24"/>
                <w:lang w:val="lt-LT"/>
              </w:rPr>
              <w:t xml:space="preserve"> bendruomenėje</w:t>
            </w:r>
          </w:p>
          <w:p w14:paraId="36765CCD" w14:textId="6F5A77BF" w:rsidR="007157D0" w:rsidRPr="00063934" w:rsidRDefault="007157D0"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Raseinių hipodromo jaunimo erdvė</w:t>
            </w:r>
          </w:p>
        </w:tc>
      </w:tr>
      <w:tr w:rsidR="00C53CA8" w:rsidRPr="00063934" w14:paraId="50C8CE91" w14:textId="40A63D2E" w:rsidTr="00A05A60">
        <w:trPr>
          <w:trHeight w:val="300"/>
        </w:trPr>
        <w:tc>
          <w:tcPr>
            <w:tcW w:w="1980" w:type="dxa"/>
            <w:vMerge w:val="restart"/>
            <w:shd w:val="clear" w:color="auto" w:fill="auto"/>
          </w:tcPr>
          <w:p w14:paraId="2BE94DC2" w14:textId="4C88E76E"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2.2. Užtikrinti atvirųjų jaunimo centrų / atvirųjų jaunimo erdvių teikiamų paslaugų įvairovę ir kokybę.</w:t>
            </w:r>
          </w:p>
        </w:tc>
        <w:tc>
          <w:tcPr>
            <w:tcW w:w="7938" w:type="dxa"/>
            <w:shd w:val="clear" w:color="auto" w:fill="auto"/>
          </w:tcPr>
          <w:p w14:paraId="5A5CE8E3" w14:textId="68C4D836"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2.2.1. Savivaldybėje veikiantys atvirieji jaunimo centrai ir atvirosios jaunimo erdvės turi patvirtintus ir pagal poreikį suderintus metinius veiklos planus.</w:t>
            </w:r>
          </w:p>
        </w:tc>
        <w:tc>
          <w:tcPr>
            <w:tcW w:w="2835" w:type="dxa"/>
            <w:shd w:val="clear" w:color="auto" w:fill="auto"/>
          </w:tcPr>
          <w:p w14:paraId="799ACF73" w14:textId="064D848E"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Metiniai veiklos planai sudaryti</w:t>
            </w:r>
          </w:p>
        </w:tc>
        <w:tc>
          <w:tcPr>
            <w:tcW w:w="2551" w:type="dxa"/>
          </w:tcPr>
          <w:p w14:paraId="542B10E7" w14:textId="20572026"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157D0" w:rsidRPr="00063934">
              <w:rPr>
                <w:rFonts w:ascii="Times New Roman" w:eastAsia="Times New Roman" w:hAnsi="Times New Roman" w:cs="Times New Roman"/>
                <w:sz w:val="24"/>
                <w:szCs w:val="24"/>
                <w:lang w:val="lt-LT"/>
              </w:rPr>
              <w:t>2</w:t>
            </w:r>
          </w:p>
          <w:p w14:paraId="13344776" w14:textId="19D5C471"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25C69" w:rsidRPr="00063934">
              <w:rPr>
                <w:rFonts w:ascii="Times New Roman" w:eastAsia="Times New Roman" w:hAnsi="Times New Roman" w:cs="Times New Roman"/>
                <w:sz w:val="24"/>
                <w:szCs w:val="24"/>
                <w:lang w:val="lt-LT"/>
              </w:rPr>
              <w:t xml:space="preserve"> </w:t>
            </w:r>
            <w:r w:rsidR="003431D8" w:rsidRPr="00063934">
              <w:rPr>
                <w:rFonts w:ascii="Times New Roman" w:eastAsia="Times New Roman" w:hAnsi="Times New Roman" w:cs="Times New Roman"/>
                <w:sz w:val="24"/>
                <w:szCs w:val="24"/>
                <w:lang w:val="lt-LT"/>
              </w:rPr>
              <w:t>3</w:t>
            </w:r>
          </w:p>
          <w:p w14:paraId="4485E514" w14:textId="2897A6BC"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E70C51" w:rsidRPr="00063934">
              <w:rPr>
                <w:rFonts w:ascii="Times New Roman" w:eastAsia="Times New Roman" w:hAnsi="Times New Roman" w:cs="Times New Roman"/>
                <w:sz w:val="24"/>
                <w:szCs w:val="24"/>
                <w:lang w:val="lt-LT"/>
              </w:rPr>
              <w:t>3</w:t>
            </w:r>
          </w:p>
        </w:tc>
      </w:tr>
      <w:tr w:rsidR="00C53CA8" w:rsidRPr="00063934" w14:paraId="5EC92848" w14:textId="77777777" w:rsidTr="00CE5B13">
        <w:trPr>
          <w:trHeight w:val="58"/>
        </w:trPr>
        <w:tc>
          <w:tcPr>
            <w:tcW w:w="1980" w:type="dxa"/>
            <w:vMerge/>
            <w:shd w:val="clear" w:color="auto" w:fill="auto"/>
          </w:tcPr>
          <w:p w14:paraId="3CABC655" w14:textId="77777777" w:rsidR="00C53CA8" w:rsidRPr="00063934" w:rsidRDefault="00C53CA8"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E34E885" w14:textId="0AE4C329" w:rsidR="00C53CA8" w:rsidRPr="00063934" w:rsidRDefault="00C53CA8"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Metiniai veiklos planai sudaryti</w:t>
            </w:r>
            <w:r w:rsidR="00E14291" w:rsidRPr="00063934">
              <w:rPr>
                <w:rFonts w:ascii="Times New Roman" w:eastAsia="Times New Roman" w:hAnsi="Times New Roman" w:cs="Times New Roman"/>
                <w:i/>
                <w:iCs/>
                <w:sz w:val="24"/>
                <w:szCs w:val="24"/>
                <w:lang w:val="lt-LT"/>
              </w:rPr>
              <w:t xml:space="preserve"> ir peržiūrimi</w:t>
            </w:r>
          </w:p>
        </w:tc>
      </w:tr>
      <w:tr w:rsidR="00C53CA8" w:rsidRPr="00063934" w14:paraId="5F2F364D" w14:textId="5FB20229" w:rsidTr="000200A4">
        <w:trPr>
          <w:trHeight w:val="58"/>
        </w:trPr>
        <w:tc>
          <w:tcPr>
            <w:tcW w:w="1980" w:type="dxa"/>
            <w:vMerge/>
            <w:shd w:val="clear" w:color="auto" w:fill="auto"/>
          </w:tcPr>
          <w:p w14:paraId="42A96F29" w14:textId="77777777" w:rsidR="00C53CA8" w:rsidRPr="00063934" w:rsidRDefault="00C53CA8" w:rsidP="00FC6E82">
            <w:pPr>
              <w:rPr>
                <w:rFonts w:ascii="Times New Roman" w:eastAsia="Times New Roman" w:hAnsi="Times New Roman" w:cs="Times New Roman"/>
                <w:sz w:val="24"/>
                <w:szCs w:val="24"/>
                <w:lang w:val="lt-LT"/>
              </w:rPr>
            </w:pPr>
          </w:p>
        </w:tc>
        <w:tc>
          <w:tcPr>
            <w:tcW w:w="7938" w:type="dxa"/>
            <w:shd w:val="clear" w:color="auto" w:fill="auto"/>
          </w:tcPr>
          <w:p w14:paraId="020647BD" w14:textId="4D1DACD0"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2.2.2. Atvirųjų jaunimo centrų ir atvirųjų jaunimo erdvių unikalių lankytojų skaičius.</w:t>
            </w:r>
          </w:p>
        </w:tc>
        <w:tc>
          <w:tcPr>
            <w:tcW w:w="2835" w:type="dxa"/>
            <w:shd w:val="clear" w:color="auto" w:fill="auto"/>
          </w:tcPr>
          <w:p w14:paraId="29047CDC" w14:textId="09C60FD9"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320 </w:t>
            </w:r>
          </w:p>
        </w:tc>
        <w:tc>
          <w:tcPr>
            <w:tcW w:w="2551" w:type="dxa"/>
            <w:shd w:val="clear" w:color="auto" w:fill="auto"/>
          </w:tcPr>
          <w:p w14:paraId="1D7F76A2" w14:textId="1736DCD6"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0200A4" w:rsidRPr="00063934">
              <w:rPr>
                <w:rFonts w:ascii="Times New Roman" w:eastAsia="Times New Roman" w:hAnsi="Times New Roman" w:cs="Times New Roman"/>
                <w:sz w:val="24"/>
                <w:szCs w:val="24"/>
                <w:lang w:val="lt-LT"/>
              </w:rPr>
              <w:t>449</w:t>
            </w:r>
          </w:p>
          <w:p w14:paraId="3DF6F194" w14:textId="411D2D81"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FE7413" w:rsidRPr="00063934">
              <w:rPr>
                <w:rFonts w:ascii="Times New Roman" w:eastAsia="Times New Roman" w:hAnsi="Times New Roman" w:cs="Times New Roman"/>
                <w:sz w:val="24"/>
                <w:szCs w:val="24"/>
                <w:lang w:val="lt-LT"/>
              </w:rPr>
              <w:t>531</w:t>
            </w:r>
          </w:p>
          <w:p w14:paraId="4B09CD30" w14:textId="558476B5"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D461E" w:rsidRPr="00063934">
              <w:rPr>
                <w:rFonts w:ascii="Times New Roman" w:eastAsia="Times New Roman" w:hAnsi="Times New Roman" w:cs="Times New Roman"/>
                <w:sz w:val="24"/>
                <w:szCs w:val="24"/>
                <w:lang w:val="lt-LT"/>
              </w:rPr>
              <w:t>681</w:t>
            </w:r>
          </w:p>
        </w:tc>
      </w:tr>
      <w:tr w:rsidR="00C53CA8" w:rsidRPr="00063934" w14:paraId="38E7C4DD" w14:textId="77777777" w:rsidTr="00CE5B13">
        <w:trPr>
          <w:trHeight w:val="317"/>
        </w:trPr>
        <w:tc>
          <w:tcPr>
            <w:tcW w:w="1980" w:type="dxa"/>
            <w:vMerge/>
            <w:shd w:val="clear" w:color="auto" w:fill="auto"/>
          </w:tcPr>
          <w:p w14:paraId="21988B10" w14:textId="77777777" w:rsidR="00C53CA8" w:rsidRPr="00063934" w:rsidRDefault="00C53CA8"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2EBC3A44" w14:textId="5D81DBB8" w:rsidR="001518AE" w:rsidRPr="00063934" w:rsidRDefault="001518AE" w:rsidP="001518AE">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atviras jaunimo centras 396 (I+II)</w:t>
            </w:r>
            <w:r w:rsidR="00FE7413" w:rsidRPr="00063934">
              <w:rPr>
                <w:rFonts w:ascii="Times New Roman" w:eastAsia="Times New Roman" w:hAnsi="Times New Roman" w:cs="Times New Roman"/>
                <w:i/>
                <w:iCs/>
                <w:sz w:val="24"/>
                <w:szCs w:val="24"/>
                <w:lang w:val="lt-LT"/>
              </w:rPr>
              <w:t>; 427 (I+II+III)</w:t>
            </w:r>
            <w:r w:rsidR="00E70C51" w:rsidRPr="00063934">
              <w:rPr>
                <w:rFonts w:ascii="Times New Roman" w:eastAsia="Times New Roman" w:hAnsi="Times New Roman" w:cs="Times New Roman"/>
                <w:i/>
                <w:iCs/>
                <w:sz w:val="24"/>
                <w:szCs w:val="24"/>
                <w:lang w:val="lt-LT"/>
              </w:rPr>
              <w:t>; 562 (metinis)</w:t>
            </w:r>
          </w:p>
          <w:p w14:paraId="4A3A9653" w14:textId="276DBAD0" w:rsidR="001518AE" w:rsidRPr="00063934" w:rsidRDefault="001518AE" w:rsidP="001518AE">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Ariogalos atviros jaunimo erdv</w:t>
            </w:r>
            <w:r w:rsidR="00E70C51" w:rsidRPr="00063934">
              <w:rPr>
                <w:rFonts w:ascii="Times New Roman" w:eastAsia="Times New Roman" w:hAnsi="Times New Roman" w:cs="Times New Roman"/>
                <w:i/>
                <w:iCs/>
                <w:sz w:val="24"/>
                <w:szCs w:val="24"/>
                <w:lang w:val="lt-LT"/>
              </w:rPr>
              <w:t>ė/centras</w:t>
            </w:r>
            <w:r w:rsidRPr="00063934">
              <w:rPr>
                <w:rFonts w:ascii="Times New Roman" w:eastAsia="Times New Roman" w:hAnsi="Times New Roman" w:cs="Times New Roman"/>
                <w:i/>
                <w:iCs/>
                <w:sz w:val="24"/>
                <w:szCs w:val="24"/>
                <w:lang w:val="lt-LT"/>
              </w:rPr>
              <w:t xml:space="preserve"> </w:t>
            </w:r>
            <w:r w:rsidR="00922139" w:rsidRPr="00063934">
              <w:rPr>
                <w:rFonts w:ascii="Times New Roman" w:eastAsia="Times New Roman" w:hAnsi="Times New Roman" w:cs="Times New Roman"/>
                <w:i/>
                <w:iCs/>
                <w:sz w:val="24"/>
                <w:szCs w:val="24"/>
                <w:lang w:val="lt-LT"/>
              </w:rPr>
              <w:t>20 (I+II)</w:t>
            </w:r>
            <w:r w:rsidR="00FE7413" w:rsidRPr="00063934">
              <w:rPr>
                <w:rFonts w:ascii="Times New Roman" w:eastAsia="Times New Roman" w:hAnsi="Times New Roman" w:cs="Times New Roman"/>
                <w:i/>
                <w:iCs/>
                <w:sz w:val="24"/>
                <w:szCs w:val="24"/>
                <w:lang w:val="lt-LT"/>
              </w:rPr>
              <w:t>+ 63 (I+II+III)</w:t>
            </w:r>
            <w:r w:rsidR="00E70C51" w:rsidRPr="00063934">
              <w:rPr>
                <w:rFonts w:ascii="Times New Roman" w:eastAsia="Times New Roman" w:hAnsi="Times New Roman" w:cs="Times New Roman"/>
                <w:i/>
                <w:iCs/>
                <w:sz w:val="24"/>
                <w:szCs w:val="24"/>
                <w:lang w:val="lt-LT"/>
              </w:rPr>
              <w:t>; 78 (metinis)</w:t>
            </w:r>
          </w:p>
          <w:p w14:paraId="44A5CB10" w14:textId="56993613" w:rsidR="001518AE" w:rsidRPr="00063934" w:rsidRDefault="001518AE" w:rsidP="000200A4">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Atvirosios jaunimo erdvės </w:t>
            </w:r>
            <w:proofErr w:type="spellStart"/>
            <w:r w:rsidRPr="00063934">
              <w:rPr>
                <w:rFonts w:ascii="Times New Roman" w:eastAsia="Times New Roman" w:hAnsi="Times New Roman" w:cs="Times New Roman"/>
                <w:i/>
                <w:iCs/>
                <w:sz w:val="24"/>
                <w:szCs w:val="24"/>
                <w:lang w:val="lt-LT"/>
              </w:rPr>
              <w:t>Steponkaimio</w:t>
            </w:r>
            <w:proofErr w:type="spellEnd"/>
            <w:r w:rsidRPr="00063934">
              <w:rPr>
                <w:rFonts w:ascii="Times New Roman" w:eastAsia="Times New Roman" w:hAnsi="Times New Roman" w:cs="Times New Roman"/>
                <w:i/>
                <w:iCs/>
                <w:sz w:val="24"/>
                <w:szCs w:val="24"/>
                <w:lang w:val="lt-LT"/>
              </w:rPr>
              <w:t xml:space="preserve"> bendruomenėje</w:t>
            </w:r>
            <w:r w:rsidR="000200A4" w:rsidRPr="00063934">
              <w:rPr>
                <w:rFonts w:ascii="Times New Roman" w:eastAsia="Times New Roman" w:hAnsi="Times New Roman" w:cs="Times New Roman"/>
                <w:i/>
                <w:iCs/>
                <w:sz w:val="24"/>
                <w:szCs w:val="24"/>
                <w:lang w:val="lt-LT"/>
              </w:rPr>
              <w:t xml:space="preserve"> 14 (I+II)</w:t>
            </w:r>
            <w:r w:rsidR="00FE7413" w:rsidRPr="00063934">
              <w:rPr>
                <w:rFonts w:ascii="Times New Roman" w:eastAsia="Times New Roman" w:hAnsi="Times New Roman" w:cs="Times New Roman"/>
                <w:i/>
                <w:iCs/>
                <w:sz w:val="24"/>
                <w:szCs w:val="24"/>
                <w:lang w:val="lt-LT"/>
              </w:rPr>
              <w:t>, 20 (I+II+III)</w:t>
            </w:r>
            <w:r w:rsidR="003F2BDC" w:rsidRPr="00063934">
              <w:rPr>
                <w:rFonts w:ascii="Times New Roman" w:eastAsia="Times New Roman" w:hAnsi="Times New Roman" w:cs="Times New Roman"/>
                <w:i/>
                <w:iCs/>
                <w:sz w:val="24"/>
                <w:szCs w:val="24"/>
                <w:lang w:val="lt-LT"/>
              </w:rPr>
              <w:t>; 20 (metinis)</w:t>
            </w:r>
          </w:p>
          <w:p w14:paraId="276C07A5" w14:textId="2214B093" w:rsidR="001518AE" w:rsidRPr="00063934" w:rsidRDefault="001518AE" w:rsidP="000200A4">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hipodromo jaunimo erdvėje 19 (I+II)</w:t>
            </w:r>
            <w:r w:rsidR="00FE7413" w:rsidRPr="00063934">
              <w:rPr>
                <w:rFonts w:ascii="Times New Roman" w:eastAsia="Times New Roman" w:hAnsi="Times New Roman" w:cs="Times New Roman"/>
                <w:i/>
                <w:iCs/>
                <w:sz w:val="24"/>
                <w:szCs w:val="24"/>
                <w:lang w:val="lt-LT"/>
              </w:rPr>
              <w:t>; 21 (I+II+III)</w:t>
            </w:r>
            <w:r w:rsidR="004D461E" w:rsidRPr="00063934">
              <w:rPr>
                <w:rFonts w:ascii="Times New Roman" w:eastAsia="Times New Roman" w:hAnsi="Times New Roman" w:cs="Times New Roman"/>
                <w:i/>
                <w:iCs/>
                <w:sz w:val="24"/>
                <w:szCs w:val="24"/>
                <w:lang w:val="lt-LT"/>
              </w:rPr>
              <w:t>; 21 (metinis)</w:t>
            </w:r>
          </w:p>
          <w:p w14:paraId="0F0E7694" w14:textId="45367106" w:rsidR="00C53CA8" w:rsidRPr="00063934" w:rsidRDefault="00C53CA8" w:rsidP="00FC6E82">
            <w:pPr>
              <w:spacing w:after="0"/>
              <w:rPr>
                <w:rFonts w:ascii="Times New Roman" w:eastAsia="Times New Roman" w:hAnsi="Times New Roman" w:cs="Times New Roman"/>
                <w:sz w:val="24"/>
                <w:szCs w:val="24"/>
                <w:lang w:val="lt-LT"/>
              </w:rPr>
            </w:pPr>
          </w:p>
        </w:tc>
      </w:tr>
      <w:tr w:rsidR="00C53CA8" w:rsidRPr="00063934" w14:paraId="64309513" w14:textId="521192A9" w:rsidTr="000200A4">
        <w:trPr>
          <w:trHeight w:val="317"/>
        </w:trPr>
        <w:tc>
          <w:tcPr>
            <w:tcW w:w="1980" w:type="dxa"/>
            <w:vMerge/>
            <w:shd w:val="clear" w:color="auto" w:fill="auto"/>
          </w:tcPr>
          <w:p w14:paraId="31430137" w14:textId="77777777" w:rsidR="00C53CA8" w:rsidRPr="00063934" w:rsidRDefault="00C53CA8"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73C43A0F" w14:textId="49992FAE"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2.2.3. Atvirųjų jaunimo centrų ir atvirųjų jaunimo erdvių bendras lankytojų skaičius.</w:t>
            </w:r>
          </w:p>
        </w:tc>
        <w:tc>
          <w:tcPr>
            <w:tcW w:w="2835" w:type="dxa"/>
            <w:shd w:val="clear" w:color="auto" w:fill="auto"/>
          </w:tcPr>
          <w:p w14:paraId="4D820F0F" w14:textId="485F1C61"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5500</w:t>
            </w:r>
          </w:p>
        </w:tc>
        <w:tc>
          <w:tcPr>
            <w:tcW w:w="2551" w:type="dxa"/>
            <w:shd w:val="clear" w:color="auto" w:fill="auto"/>
          </w:tcPr>
          <w:p w14:paraId="6FB7CFFA" w14:textId="5FBFB5D3"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0200A4" w:rsidRPr="00063934">
              <w:rPr>
                <w:rFonts w:ascii="Times New Roman" w:eastAsia="Times New Roman" w:hAnsi="Times New Roman" w:cs="Times New Roman"/>
                <w:sz w:val="24"/>
                <w:szCs w:val="24"/>
                <w:lang w:val="lt-LT"/>
              </w:rPr>
              <w:t>4152</w:t>
            </w:r>
          </w:p>
          <w:p w14:paraId="79B2A992" w14:textId="78F63FC2"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FE7413" w:rsidRPr="00063934">
              <w:rPr>
                <w:rFonts w:ascii="Times New Roman" w:eastAsia="Times New Roman" w:hAnsi="Times New Roman" w:cs="Times New Roman"/>
                <w:sz w:val="24"/>
                <w:szCs w:val="24"/>
                <w:lang w:val="lt-LT"/>
              </w:rPr>
              <w:t xml:space="preserve"> 5903</w:t>
            </w:r>
          </w:p>
          <w:p w14:paraId="073450A3" w14:textId="4F5D5526"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D461E" w:rsidRPr="00063934">
              <w:rPr>
                <w:rFonts w:ascii="Times New Roman" w:eastAsia="Times New Roman" w:hAnsi="Times New Roman" w:cs="Times New Roman"/>
                <w:sz w:val="24"/>
                <w:szCs w:val="24"/>
                <w:lang w:val="lt-LT"/>
              </w:rPr>
              <w:t xml:space="preserve"> 8087</w:t>
            </w:r>
          </w:p>
        </w:tc>
      </w:tr>
      <w:tr w:rsidR="00C53CA8" w:rsidRPr="00063934" w14:paraId="4781D2B7" w14:textId="77777777" w:rsidTr="00CE5B13">
        <w:trPr>
          <w:trHeight w:val="568"/>
        </w:trPr>
        <w:tc>
          <w:tcPr>
            <w:tcW w:w="1980" w:type="dxa"/>
            <w:vMerge/>
            <w:shd w:val="clear" w:color="auto" w:fill="auto"/>
          </w:tcPr>
          <w:p w14:paraId="4F4A9CF9" w14:textId="77777777" w:rsidR="00C53CA8" w:rsidRPr="00063934" w:rsidRDefault="00C53CA8"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7EDD1613" w14:textId="533D9B54" w:rsidR="001518AE" w:rsidRPr="00063934" w:rsidRDefault="001518AE" w:rsidP="001518AE">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atviras jaunimo centras 3635 (I+II)</w:t>
            </w:r>
            <w:r w:rsidR="00FE7413" w:rsidRPr="00063934">
              <w:rPr>
                <w:rFonts w:ascii="Times New Roman" w:eastAsia="Times New Roman" w:hAnsi="Times New Roman" w:cs="Times New Roman"/>
                <w:i/>
                <w:iCs/>
                <w:sz w:val="24"/>
                <w:szCs w:val="24"/>
                <w:lang w:val="lt-LT"/>
              </w:rPr>
              <w:t>; 4875 (I+II+III);</w:t>
            </w:r>
            <w:r w:rsidR="00E70C51" w:rsidRPr="00063934">
              <w:rPr>
                <w:rFonts w:ascii="Times New Roman" w:eastAsia="Times New Roman" w:hAnsi="Times New Roman" w:cs="Times New Roman"/>
                <w:i/>
                <w:iCs/>
                <w:sz w:val="24"/>
                <w:szCs w:val="24"/>
                <w:lang w:val="lt-LT"/>
              </w:rPr>
              <w:t>6598 (metinis)</w:t>
            </w:r>
          </w:p>
          <w:p w14:paraId="02A4D563" w14:textId="4AFFEDCA" w:rsidR="001518AE" w:rsidRPr="00063934" w:rsidRDefault="001518AE" w:rsidP="001518AE">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Ariogalos atviros jaunimo erdvės finansavimas</w:t>
            </w:r>
            <w:r w:rsidR="00922139" w:rsidRPr="00063934">
              <w:rPr>
                <w:rFonts w:ascii="Times New Roman" w:eastAsia="Times New Roman" w:hAnsi="Times New Roman" w:cs="Times New Roman"/>
                <w:i/>
                <w:iCs/>
                <w:sz w:val="24"/>
                <w:szCs w:val="24"/>
                <w:lang w:val="lt-LT"/>
              </w:rPr>
              <w:t xml:space="preserve"> 115 (I+II)</w:t>
            </w:r>
            <w:r w:rsidR="00FE7413" w:rsidRPr="00063934">
              <w:rPr>
                <w:rFonts w:ascii="Times New Roman" w:eastAsia="Times New Roman" w:hAnsi="Times New Roman" w:cs="Times New Roman"/>
                <w:i/>
                <w:iCs/>
                <w:sz w:val="24"/>
                <w:szCs w:val="24"/>
                <w:lang w:val="lt-LT"/>
              </w:rPr>
              <w:t>; 321 (I+II+III)</w:t>
            </w:r>
            <w:r w:rsidR="00E70C51" w:rsidRPr="00063934">
              <w:rPr>
                <w:rFonts w:ascii="Times New Roman" w:eastAsia="Times New Roman" w:hAnsi="Times New Roman" w:cs="Times New Roman"/>
                <w:i/>
                <w:iCs/>
                <w:sz w:val="24"/>
                <w:szCs w:val="24"/>
                <w:lang w:val="lt-LT"/>
              </w:rPr>
              <w:t>; 556 (metinis)</w:t>
            </w:r>
          </w:p>
          <w:p w14:paraId="089ADB75" w14:textId="3685A6CF" w:rsidR="001518AE" w:rsidRPr="00063934" w:rsidRDefault="001518AE" w:rsidP="000200A4">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Atvirosios jaunimo erdvės </w:t>
            </w:r>
            <w:proofErr w:type="spellStart"/>
            <w:r w:rsidRPr="00063934">
              <w:rPr>
                <w:rFonts w:ascii="Times New Roman" w:eastAsia="Times New Roman" w:hAnsi="Times New Roman" w:cs="Times New Roman"/>
                <w:i/>
                <w:iCs/>
                <w:sz w:val="24"/>
                <w:szCs w:val="24"/>
                <w:lang w:val="lt-LT"/>
              </w:rPr>
              <w:t>Steponkaimio</w:t>
            </w:r>
            <w:proofErr w:type="spellEnd"/>
            <w:r w:rsidRPr="00063934">
              <w:rPr>
                <w:rFonts w:ascii="Times New Roman" w:eastAsia="Times New Roman" w:hAnsi="Times New Roman" w:cs="Times New Roman"/>
                <w:i/>
                <w:iCs/>
                <w:sz w:val="24"/>
                <w:szCs w:val="24"/>
                <w:lang w:val="lt-LT"/>
              </w:rPr>
              <w:t xml:space="preserve"> bendruomenėje</w:t>
            </w:r>
            <w:r w:rsidR="000200A4" w:rsidRPr="00063934">
              <w:rPr>
                <w:rFonts w:ascii="Times New Roman" w:eastAsia="Times New Roman" w:hAnsi="Times New Roman" w:cs="Times New Roman"/>
                <w:i/>
                <w:iCs/>
                <w:sz w:val="24"/>
                <w:szCs w:val="24"/>
                <w:lang w:val="lt-LT"/>
              </w:rPr>
              <w:t xml:space="preserve"> 280 (I+II)</w:t>
            </w:r>
            <w:r w:rsidR="00FE7413" w:rsidRPr="00063934">
              <w:rPr>
                <w:rFonts w:ascii="Times New Roman" w:eastAsia="Times New Roman" w:hAnsi="Times New Roman" w:cs="Times New Roman"/>
                <w:i/>
                <w:iCs/>
                <w:sz w:val="24"/>
                <w:szCs w:val="24"/>
                <w:lang w:val="lt-LT"/>
              </w:rPr>
              <w:t>; 480 (I+II+III)</w:t>
            </w:r>
            <w:r w:rsidR="003F2BDC" w:rsidRPr="00063934">
              <w:rPr>
                <w:rFonts w:ascii="Times New Roman" w:eastAsia="Times New Roman" w:hAnsi="Times New Roman" w:cs="Times New Roman"/>
                <w:i/>
                <w:iCs/>
                <w:sz w:val="24"/>
                <w:szCs w:val="24"/>
                <w:lang w:val="lt-LT"/>
              </w:rPr>
              <w:t>; 550 (metinis)</w:t>
            </w:r>
          </w:p>
          <w:p w14:paraId="37E1DC97" w14:textId="1A29B615" w:rsidR="001518AE" w:rsidRPr="00063934" w:rsidRDefault="001518AE" w:rsidP="000200A4">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hipo</w:t>
            </w:r>
            <w:r w:rsidR="00FE7413" w:rsidRPr="00063934">
              <w:rPr>
                <w:rFonts w:ascii="Times New Roman" w:eastAsia="Times New Roman" w:hAnsi="Times New Roman" w:cs="Times New Roman"/>
                <w:i/>
                <w:iCs/>
                <w:sz w:val="24"/>
                <w:szCs w:val="24"/>
                <w:lang w:val="lt-LT"/>
              </w:rPr>
              <w:t>dromo jaunimo erdvėje 122 (I+II); 227 (I+II+III)</w:t>
            </w:r>
            <w:r w:rsidR="004D461E" w:rsidRPr="00063934">
              <w:rPr>
                <w:rFonts w:ascii="Times New Roman" w:eastAsia="Times New Roman" w:hAnsi="Times New Roman" w:cs="Times New Roman"/>
                <w:i/>
                <w:iCs/>
                <w:sz w:val="24"/>
                <w:szCs w:val="24"/>
                <w:lang w:val="lt-LT"/>
              </w:rPr>
              <w:t>; 383 (metinis)</w:t>
            </w:r>
          </w:p>
          <w:p w14:paraId="241EAA8E" w14:textId="77777777" w:rsidR="00C53CA8" w:rsidRPr="00063934" w:rsidRDefault="00C53CA8" w:rsidP="00FC6E82">
            <w:pPr>
              <w:spacing w:after="0"/>
              <w:rPr>
                <w:rFonts w:ascii="Times New Roman" w:eastAsia="Times New Roman" w:hAnsi="Times New Roman" w:cs="Times New Roman"/>
                <w:sz w:val="24"/>
                <w:szCs w:val="24"/>
                <w:lang w:val="lt-LT"/>
              </w:rPr>
            </w:pPr>
          </w:p>
        </w:tc>
      </w:tr>
      <w:tr w:rsidR="00C53CA8" w:rsidRPr="00063934" w14:paraId="0E276C4A" w14:textId="7D063EA0" w:rsidTr="00A05A60">
        <w:trPr>
          <w:trHeight w:val="568"/>
        </w:trPr>
        <w:tc>
          <w:tcPr>
            <w:tcW w:w="1980" w:type="dxa"/>
            <w:vMerge/>
            <w:shd w:val="clear" w:color="auto" w:fill="auto"/>
          </w:tcPr>
          <w:p w14:paraId="0D488326" w14:textId="77777777" w:rsidR="00C53CA8" w:rsidRPr="00063934" w:rsidRDefault="00C53CA8"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62B18D91" w14:textId="2F099F09"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2.2.4. Įvertinta Savivaldybės atvirųjų jaunimo centrų ir  atvirųjų jaunimo erdvių veikla pagal Agentūros patvirtintą, atvirųjų jaunimo centrų ir atvirųjų jaunimo erdvių identifikavimo ir veiklos kokybės priežiūros tvarkos aprašą.</w:t>
            </w:r>
          </w:p>
        </w:tc>
        <w:tc>
          <w:tcPr>
            <w:tcW w:w="2835" w:type="dxa"/>
            <w:shd w:val="clear" w:color="auto" w:fill="auto"/>
          </w:tcPr>
          <w:p w14:paraId="3DBA2D38" w14:textId="09471D76"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Identifikavimas atliktas</w:t>
            </w:r>
          </w:p>
        </w:tc>
        <w:tc>
          <w:tcPr>
            <w:tcW w:w="2551" w:type="dxa"/>
          </w:tcPr>
          <w:p w14:paraId="2D78DE30" w14:textId="5B92A856"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22544" w:rsidRPr="00063934">
              <w:rPr>
                <w:rFonts w:ascii="Times New Roman" w:eastAsia="Times New Roman" w:hAnsi="Times New Roman" w:cs="Times New Roman"/>
                <w:sz w:val="24"/>
                <w:szCs w:val="24"/>
                <w:lang w:val="lt-LT"/>
              </w:rPr>
              <w:t xml:space="preserve"> identifikavimas atliktas</w:t>
            </w:r>
          </w:p>
          <w:p w14:paraId="10F0A644" w14:textId="2E263862" w:rsidR="00C53CA8" w:rsidRPr="00063934" w:rsidRDefault="00C53CA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FE7413" w:rsidRPr="00063934">
              <w:rPr>
                <w:rFonts w:ascii="Times New Roman" w:eastAsia="Times New Roman" w:hAnsi="Times New Roman" w:cs="Times New Roman"/>
                <w:sz w:val="24"/>
                <w:szCs w:val="24"/>
                <w:lang w:val="lt-LT"/>
              </w:rPr>
              <w:t xml:space="preserve"> identifikavimas atliktas 3</w:t>
            </w:r>
          </w:p>
          <w:p w14:paraId="600CD061" w14:textId="18000DA7" w:rsidR="003F2BDC" w:rsidRPr="00063934" w:rsidRDefault="00C53CA8" w:rsidP="003F2BDC">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I+II+III+IV (metinis):</w:t>
            </w:r>
            <w:r w:rsidR="003F2BDC" w:rsidRPr="00063934">
              <w:rPr>
                <w:rFonts w:ascii="Times New Roman" w:eastAsia="Times New Roman" w:hAnsi="Times New Roman" w:cs="Times New Roman"/>
                <w:sz w:val="24"/>
                <w:szCs w:val="24"/>
                <w:lang w:val="lt-LT"/>
              </w:rPr>
              <w:t xml:space="preserve"> identifikavimas atliktas 3</w:t>
            </w:r>
          </w:p>
          <w:p w14:paraId="739D6FEA" w14:textId="66A30B94" w:rsidR="00C53CA8" w:rsidRPr="00063934" w:rsidRDefault="00C53CA8"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r>
      <w:tr w:rsidR="00C53CA8" w:rsidRPr="00063934" w14:paraId="25EFC2EE" w14:textId="77777777" w:rsidTr="00CE5B13">
        <w:trPr>
          <w:trHeight w:val="568"/>
        </w:trPr>
        <w:tc>
          <w:tcPr>
            <w:tcW w:w="1980" w:type="dxa"/>
            <w:vMerge/>
            <w:shd w:val="clear" w:color="auto" w:fill="auto"/>
          </w:tcPr>
          <w:p w14:paraId="5CBF7FDA" w14:textId="77777777" w:rsidR="00C53CA8" w:rsidRPr="00063934" w:rsidRDefault="00C53CA8"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22DA2BB8" w14:textId="77777777" w:rsidR="00C53CA8" w:rsidRPr="00063934" w:rsidRDefault="00722544"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Atliktas identifikavimas</w:t>
            </w:r>
            <w:r w:rsidRPr="00063934">
              <w:rPr>
                <w:rFonts w:ascii="Times New Roman" w:eastAsia="Times New Roman" w:hAnsi="Times New Roman" w:cs="Times New Roman"/>
                <w:sz w:val="24"/>
                <w:szCs w:val="24"/>
                <w:lang w:val="lt-LT"/>
              </w:rPr>
              <w:t xml:space="preserve"> </w:t>
            </w:r>
            <w:r w:rsidRPr="00063934">
              <w:rPr>
                <w:rFonts w:ascii="Times New Roman" w:eastAsia="Times New Roman" w:hAnsi="Times New Roman" w:cs="Times New Roman"/>
                <w:i/>
                <w:iCs/>
                <w:sz w:val="24"/>
                <w:szCs w:val="24"/>
                <w:lang w:val="lt-LT"/>
              </w:rPr>
              <w:t xml:space="preserve"> Ariogalos atviros jaunimo erdvės ir  Raseinių hipodromo jaunimo erdvė. Duomenys perduoti Jaunimo reikalų agentūrai</w:t>
            </w:r>
          </w:p>
          <w:p w14:paraId="7946A333" w14:textId="1FB37917" w:rsidR="00FE7413" w:rsidRPr="00063934" w:rsidRDefault="00FE7413"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Atliktas identifikavimas</w:t>
            </w:r>
            <w:r w:rsidRPr="00063934">
              <w:rPr>
                <w:rFonts w:ascii="Times New Roman" w:eastAsia="Times New Roman" w:hAnsi="Times New Roman" w:cs="Times New Roman"/>
                <w:sz w:val="24"/>
                <w:szCs w:val="24"/>
                <w:lang w:val="lt-LT"/>
              </w:rPr>
              <w:t xml:space="preserve"> </w:t>
            </w:r>
            <w:r w:rsidRPr="00063934">
              <w:rPr>
                <w:rFonts w:ascii="Times New Roman" w:eastAsia="Times New Roman" w:hAnsi="Times New Roman" w:cs="Times New Roman"/>
                <w:i/>
                <w:iCs/>
                <w:sz w:val="24"/>
                <w:szCs w:val="24"/>
                <w:lang w:val="lt-LT"/>
              </w:rPr>
              <w:t xml:space="preserve"> VšĮ „Ariogalos tėkmė“ Ariogalos atviros jaunimo erdvės, identifikacija pakeista į centrą. </w:t>
            </w:r>
          </w:p>
        </w:tc>
      </w:tr>
      <w:tr w:rsidR="00FC6E82" w:rsidRPr="00063934" w14:paraId="75D38625" w14:textId="79DB6482" w:rsidTr="00A05A60">
        <w:trPr>
          <w:cantSplit/>
          <w:trHeight w:val="750"/>
        </w:trPr>
        <w:tc>
          <w:tcPr>
            <w:tcW w:w="1980" w:type="dxa"/>
            <w:vMerge w:val="restart"/>
            <w:shd w:val="clear" w:color="auto" w:fill="auto"/>
          </w:tcPr>
          <w:p w14:paraId="28FE156D" w14:textId="60CAFB38"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2.3. Sudaryti sąlygas mobiliojo darbo su jaunimu veiklai ir jos plėtrai (užtikrinti finansavimą, sukurti teisinę bazę, įtraukti į planavimo dokumentus ir t.t.).</w:t>
            </w:r>
          </w:p>
        </w:tc>
        <w:tc>
          <w:tcPr>
            <w:tcW w:w="7938" w:type="dxa"/>
            <w:shd w:val="clear" w:color="auto" w:fill="auto"/>
          </w:tcPr>
          <w:p w14:paraId="39E7C7E7" w14:textId="38F4ACD5"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2.3.1. Mobiliojo darbo su jaunimu plėtra uždavinio arba priemonės forma įtraukta į Savivaldybės strateginio planavimo dokumentus (trimečiai strateginiai veiklos planai, Savivaldybės strateginis plėtros planas).</w:t>
            </w:r>
          </w:p>
        </w:tc>
        <w:tc>
          <w:tcPr>
            <w:tcW w:w="2835" w:type="dxa"/>
            <w:shd w:val="clear" w:color="auto" w:fill="auto"/>
          </w:tcPr>
          <w:p w14:paraId="1154AAC9" w14:textId="07C477A3"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Mobilusis darbas su jaunimu įtrauktas į strateginio planavimo dokumentus</w:t>
            </w:r>
          </w:p>
        </w:tc>
        <w:tc>
          <w:tcPr>
            <w:tcW w:w="2551" w:type="dxa"/>
          </w:tcPr>
          <w:p w14:paraId="7232AF29" w14:textId="23461FB0"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922139" w:rsidRPr="00063934">
              <w:rPr>
                <w:rFonts w:ascii="Times New Roman" w:eastAsia="Times New Roman" w:hAnsi="Times New Roman" w:cs="Times New Roman"/>
                <w:sz w:val="24"/>
                <w:szCs w:val="24"/>
                <w:lang w:val="lt-LT"/>
              </w:rPr>
              <w:t>įtrauktas</w:t>
            </w:r>
          </w:p>
          <w:p w14:paraId="1D76A046" w14:textId="02A6410C"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06C73" w:rsidRPr="00063934">
              <w:rPr>
                <w:rFonts w:ascii="Times New Roman" w:eastAsia="Times New Roman" w:hAnsi="Times New Roman" w:cs="Times New Roman"/>
                <w:sz w:val="24"/>
                <w:szCs w:val="24"/>
                <w:lang w:val="lt-LT"/>
              </w:rPr>
              <w:t xml:space="preserve"> įtrauktas</w:t>
            </w:r>
          </w:p>
          <w:p w14:paraId="70ABBCD8" w14:textId="3F1CE7B0"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3F2BDC" w:rsidRPr="00063934">
              <w:rPr>
                <w:rFonts w:ascii="Times New Roman" w:eastAsia="Times New Roman" w:hAnsi="Times New Roman" w:cs="Times New Roman"/>
                <w:sz w:val="24"/>
                <w:szCs w:val="24"/>
                <w:lang w:val="lt-LT"/>
              </w:rPr>
              <w:t xml:space="preserve"> įtrauktas</w:t>
            </w:r>
          </w:p>
        </w:tc>
      </w:tr>
      <w:tr w:rsidR="00E57AC2" w:rsidRPr="00063934" w14:paraId="50B698C2" w14:textId="77777777" w:rsidTr="00DE21DE">
        <w:trPr>
          <w:cantSplit/>
          <w:trHeight w:val="556"/>
        </w:trPr>
        <w:tc>
          <w:tcPr>
            <w:tcW w:w="1980" w:type="dxa"/>
            <w:vMerge/>
            <w:shd w:val="clear" w:color="auto" w:fill="auto"/>
          </w:tcPr>
          <w:p w14:paraId="6D6161C4" w14:textId="77777777" w:rsidR="00E57AC2" w:rsidRPr="00063934" w:rsidRDefault="00E57AC2"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768468D5" w14:textId="601A849D" w:rsidR="00E57AC2" w:rsidRPr="00063934" w:rsidRDefault="00E57AC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 xml:space="preserve">2023-2025 m. Raseinių rajono strateginiame veiklos plane uždavinio „didinti jaunimui teikiamų paslaugų prieinamumą“ priemonė - „mobilaus darbo su jaunimu finansavimas“ </w:t>
            </w:r>
            <w:hyperlink r:id="rId10" w:history="1">
              <w:r w:rsidRPr="00063934">
                <w:rPr>
                  <w:rStyle w:val="Hipersaitas"/>
                  <w:rFonts w:ascii="Times New Roman" w:eastAsia="Times New Roman" w:hAnsi="Times New Roman" w:cs="Times New Roman"/>
                  <w:i/>
                  <w:iCs/>
                  <w:sz w:val="24"/>
                  <w:szCs w:val="24"/>
                  <w:lang w:val="lt-LT"/>
                </w:rPr>
                <w:t>https://teisineinformacija.lt/raseiniai/document/46891</w:t>
              </w:r>
            </w:hyperlink>
            <w:r w:rsidRPr="00063934">
              <w:rPr>
                <w:rFonts w:ascii="Times New Roman" w:eastAsia="Times New Roman" w:hAnsi="Times New Roman" w:cs="Times New Roman"/>
                <w:i/>
                <w:iCs/>
                <w:sz w:val="24"/>
                <w:szCs w:val="24"/>
                <w:lang w:val="lt-LT"/>
              </w:rPr>
              <w:t xml:space="preserve"> </w:t>
            </w:r>
          </w:p>
        </w:tc>
      </w:tr>
      <w:tr w:rsidR="00FC6E82" w:rsidRPr="00063934" w14:paraId="7858DFD3" w14:textId="0778A0C9" w:rsidTr="00A05A60">
        <w:trPr>
          <w:cantSplit/>
          <w:trHeight w:val="556"/>
        </w:trPr>
        <w:tc>
          <w:tcPr>
            <w:tcW w:w="1980" w:type="dxa"/>
            <w:vMerge/>
            <w:shd w:val="clear" w:color="auto" w:fill="auto"/>
          </w:tcPr>
          <w:p w14:paraId="1FBE72AF" w14:textId="77777777"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580ED17C" w14:textId="4C7D4C3C"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2.3.2. Užtikrintas nuoseklus mobiliojo darbo su jaunimu įgyvendinimo Savivaldybėje finansavimas. Iš Savivaldybės biudžeto lėšų skirta finansavimo suma.</w:t>
            </w:r>
          </w:p>
        </w:tc>
        <w:tc>
          <w:tcPr>
            <w:tcW w:w="2835" w:type="dxa"/>
            <w:shd w:val="clear" w:color="auto" w:fill="auto"/>
          </w:tcPr>
          <w:p w14:paraId="274120D4" w14:textId="723BED60"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12 000 Eur</w:t>
            </w:r>
          </w:p>
        </w:tc>
        <w:tc>
          <w:tcPr>
            <w:tcW w:w="2551" w:type="dxa"/>
          </w:tcPr>
          <w:p w14:paraId="7A27E424" w14:textId="6DF87DBC"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1B4EE8" w:rsidRPr="00063934">
              <w:rPr>
                <w:rFonts w:ascii="Times New Roman" w:eastAsia="Times New Roman" w:hAnsi="Times New Roman" w:cs="Times New Roman"/>
                <w:sz w:val="24"/>
                <w:szCs w:val="24"/>
                <w:lang w:val="lt-LT"/>
              </w:rPr>
              <w:t>12 000 Eur</w:t>
            </w:r>
          </w:p>
          <w:p w14:paraId="6768257F" w14:textId="4CC36CC2"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06C73" w:rsidRPr="00063934">
              <w:rPr>
                <w:rFonts w:ascii="Times New Roman" w:eastAsia="Times New Roman" w:hAnsi="Times New Roman" w:cs="Times New Roman"/>
                <w:sz w:val="24"/>
                <w:szCs w:val="24"/>
                <w:lang w:val="lt-LT"/>
              </w:rPr>
              <w:t xml:space="preserve"> 12 000 Eur</w:t>
            </w:r>
          </w:p>
          <w:p w14:paraId="39BCEB4E" w14:textId="21A3992D"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3F2BDC" w:rsidRPr="00063934">
              <w:rPr>
                <w:rFonts w:ascii="Times New Roman" w:eastAsia="Times New Roman" w:hAnsi="Times New Roman" w:cs="Times New Roman"/>
                <w:sz w:val="24"/>
                <w:szCs w:val="24"/>
                <w:lang w:val="lt-LT"/>
              </w:rPr>
              <w:t>12000 Eur</w:t>
            </w:r>
          </w:p>
        </w:tc>
      </w:tr>
      <w:tr w:rsidR="001B4EE8" w:rsidRPr="00063934" w14:paraId="78884324" w14:textId="77777777" w:rsidTr="00CE5B13">
        <w:trPr>
          <w:cantSplit/>
          <w:trHeight w:val="556"/>
        </w:trPr>
        <w:tc>
          <w:tcPr>
            <w:tcW w:w="1980" w:type="dxa"/>
            <w:vMerge/>
            <w:shd w:val="clear" w:color="auto" w:fill="auto"/>
          </w:tcPr>
          <w:p w14:paraId="1CBBCCB4" w14:textId="77777777" w:rsidR="001B4EE8" w:rsidRPr="00063934" w:rsidRDefault="001B4EE8"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4F4A5C5" w14:textId="6C9173EB" w:rsidR="001B4EE8" w:rsidRPr="00063934" w:rsidRDefault="001B4EE8"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Paskelbtas konkursas, paraiškų priėmimas iki 2023 m. sausio 23 d., paraiškas įvertino vertinimo komisija. Parengtas direktoriaus įsakymas, kuriuo paskirtos lėšos Raseinių rajono švietimo pagalbos tarnybos Atviram jaunimo centro projektui „Be atstumo“(2023 m. vasario 9 d. Nr. A1-172, mobilios paslaugos teikiamas vieną kartą per savaitę Nemakščiuose, Girkalnyje, Žaiginyje ir </w:t>
            </w:r>
            <w:r w:rsidR="00922139" w:rsidRPr="00063934">
              <w:rPr>
                <w:rFonts w:ascii="Times New Roman" w:eastAsia="Times New Roman" w:hAnsi="Times New Roman" w:cs="Times New Roman"/>
                <w:i/>
                <w:iCs/>
                <w:sz w:val="24"/>
                <w:szCs w:val="24"/>
                <w:lang w:val="lt-LT"/>
              </w:rPr>
              <w:t>Betygaloje</w:t>
            </w:r>
            <w:r w:rsidR="00F13DFA" w:rsidRPr="00063934">
              <w:rPr>
                <w:rFonts w:ascii="Times New Roman" w:eastAsia="Times New Roman" w:hAnsi="Times New Roman" w:cs="Times New Roman"/>
                <w:i/>
                <w:iCs/>
                <w:sz w:val="24"/>
                <w:szCs w:val="24"/>
                <w:lang w:val="lt-LT"/>
              </w:rPr>
              <w:t>. Lėšos skirtos etatams ir veikloms, priemonėms</w:t>
            </w:r>
          </w:p>
        </w:tc>
      </w:tr>
      <w:tr w:rsidR="00FC6E82" w:rsidRPr="00063934" w14:paraId="2B1D608F" w14:textId="1F9BD03A" w:rsidTr="00A05A60">
        <w:trPr>
          <w:cantSplit/>
          <w:trHeight w:val="372"/>
        </w:trPr>
        <w:tc>
          <w:tcPr>
            <w:tcW w:w="1980" w:type="dxa"/>
            <w:vMerge/>
            <w:shd w:val="clear" w:color="auto" w:fill="auto"/>
          </w:tcPr>
          <w:p w14:paraId="048F8F5A" w14:textId="77777777"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188E25D5" w14:textId="731C2A27"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2.3.3. Savivaldybės biudžeto lėšomis nuosekliai finansuojamų darbuotojų, vykdančių mobilųjį darbą su jaunimu, etatų skaičius.</w:t>
            </w:r>
          </w:p>
        </w:tc>
        <w:tc>
          <w:tcPr>
            <w:tcW w:w="2835" w:type="dxa"/>
            <w:shd w:val="clear" w:color="auto" w:fill="auto"/>
          </w:tcPr>
          <w:p w14:paraId="5E9F3FFE" w14:textId="08DCC98E"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 (AJC darbuotojai)</w:t>
            </w:r>
          </w:p>
        </w:tc>
        <w:tc>
          <w:tcPr>
            <w:tcW w:w="2551" w:type="dxa"/>
          </w:tcPr>
          <w:p w14:paraId="35E54145" w14:textId="362080C8"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1B4EE8" w:rsidRPr="00063934">
              <w:rPr>
                <w:rFonts w:ascii="Times New Roman" w:eastAsia="Times New Roman" w:hAnsi="Times New Roman" w:cs="Times New Roman"/>
                <w:sz w:val="24"/>
                <w:szCs w:val="24"/>
                <w:lang w:val="lt-LT"/>
              </w:rPr>
              <w:t>4</w:t>
            </w:r>
          </w:p>
          <w:p w14:paraId="3705B4BB" w14:textId="00303069"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06C73" w:rsidRPr="00063934">
              <w:rPr>
                <w:rFonts w:ascii="Times New Roman" w:eastAsia="Times New Roman" w:hAnsi="Times New Roman" w:cs="Times New Roman"/>
                <w:sz w:val="24"/>
                <w:szCs w:val="24"/>
                <w:lang w:val="lt-LT"/>
              </w:rPr>
              <w:t xml:space="preserve"> 4</w:t>
            </w:r>
          </w:p>
          <w:p w14:paraId="37900016" w14:textId="1C380ACC"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3F2BDC" w:rsidRPr="00063934">
              <w:rPr>
                <w:rFonts w:ascii="Times New Roman" w:eastAsia="Times New Roman" w:hAnsi="Times New Roman" w:cs="Times New Roman"/>
                <w:sz w:val="24"/>
                <w:szCs w:val="24"/>
                <w:lang w:val="lt-LT"/>
              </w:rPr>
              <w:t>4</w:t>
            </w:r>
          </w:p>
        </w:tc>
      </w:tr>
      <w:tr w:rsidR="0055243B" w:rsidRPr="00063934" w14:paraId="2A293A1B" w14:textId="77777777" w:rsidTr="00FB76AD">
        <w:trPr>
          <w:cantSplit/>
          <w:trHeight w:val="372"/>
        </w:trPr>
        <w:tc>
          <w:tcPr>
            <w:tcW w:w="1980" w:type="dxa"/>
            <w:vMerge/>
            <w:shd w:val="clear" w:color="auto" w:fill="auto"/>
          </w:tcPr>
          <w:p w14:paraId="0D1BF69F" w14:textId="77777777" w:rsidR="0055243B" w:rsidRPr="00063934" w:rsidRDefault="0055243B"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030C603" w14:textId="0C594A9A" w:rsidR="0055243B" w:rsidRPr="00063934" w:rsidRDefault="0055243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atviro jaunimo centro darbuotojai vyksta į mobilų darbą pamainomis</w:t>
            </w:r>
          </w:p>
        </w:tc>
      </w:tr>
      <w:tr w:rsidR="00FC6E82" w:rsidRPr="00063934" w14:paraId="102B162B" w14:textId="2A601C9E" w:rsidTr="00A05A60">
        <w:trPr>
          <w:cantSplit/>
          <w:trHeight w:val="566"/>
        </w:trPr>
        <w:tc>
          <w:tcPr>
            <w:tcW w:w="1980" w:type="dxa"/>
            <w:vMerge/>
            <w:shd w:val="clear" w:color="auto" w:fill="auto"/>
          </w:tcPr>
          <w:p w14:paraId="487F48E7" w14:textId="77777777"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24A7F5F3" w14:textId="3C765F0A"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2.3.4. Savivaldybės biudžeto lėšomis nuosekliai finansuojamų darbuotojų, vykdančių mobilųjį darbą su jaunimu, skaičius.</w:t>
            </w:r>
          </w:p>
        </w:tc>
        <w:tc>
          <w:tcPr>
            <w:tcW w:w="2835" w:type="dxa"/>
            <w:shd w:val="clear" w:color="auto" w:fill="auto"/>
          </w:tcPr>
          <w:p w14:paraId="773BFA37" w14:textId="6E364415"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 (AJC darbuotojai)</w:t>
            </w:r>
          </w:p>
        </w:tc>
        <w:tc>
          <w:tcPr>
            <w:tcW w:w="2551" w:type="dxa"/>
          </w:tcPr>
          <w:p w14:paraId="3E1484C5" w14:textId="17F95246"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1B4EE8" w:rsidRPr="00063934">
              <w:rPr>
                <w:rFonts w:ascii="Times New Roman" w:eastAsia="Times New Roman" w:hAnsi="Times New Roman" w:cs="Times New Roman"/>
                <w:sz w:val="24"/>
                <w:szCs w:val="24"/>
                <w:lang w:val="lt-LT"/>
              </w:rPr>
              <w:t>4</w:t>
            </w:r>
          </w:p>
          <w:p w14:paraId="34363D14" w14:textId="53BDEF21"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906C73" w:rsidRPr="00063934">
              <w:rPr>
                <w:rFonts w:ascii="Times New Roman" w:eastAsia="Times New Roman" w:hAnsi="Times New Roman" w:cs="Times New Roman"/>
                <w:sz w:val="24"/>
                <w:szCs w:val="24"/>
                <w:lang w:val="lt-LT"/>
              </w:rPr>
              <w:t xml:space="preserve"> 4</w:t>
            </w:r>
          </w:p>
          <w:p w14:paraId="44369DF5" w14:textId="2D02F779"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3F2BDC" w:rsidRPr="00063934">
              <w:rPr>
                <w:rFonts w:ascii="Times New Roman" w:eastAsia="Times New Roman" w:hAnsi="Times New Roman" w:cs="Times New Roman"/>
                <w:sz w:val="24"/>
                <w:szCs w:val="24"/>
                <w:lang w:val="lt-LT"/>
              </w:rPr>
              <w:t>4</w:t>
            </w:r>
          </w:p>
        </w:tc>
      </w:tr>
      <w:tr w:rsidR="003F2BDC" w:rsidRPr="00063934" w14:paraId="1B0BB61D" w14:textId="7E56A18F" w:rsidTr="00A05A60">
        <w:trPr>
          <w:cantSplit/>
          <w:trHeight w:val="556"/>
        </w:trPr>
        <w:tc>
          <w:tcPr>
            <w:tcW w:w="1980" w:type="dxa"/>
            <w:vMerge w:val="restart"/>
            <w:shd w:val="clear" w:color="auto" w:fill="auto"/>
          </w:tcPr>
          <w:p w14:paraId="7998D5BE" w14:textId="3B8E5C24" w:rsidR="003F2BDC" w:rsidRPr="00063934" w:rsidRDefault="003F2BDC" w:rsidP="00FC6E82">
            <w:pPr>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2.4. Užtikrinti mobiliojo darbo su jaunimu gatvėje teikiamų </w:t>
            </w:r>
            <w:r w:rsidRPr="00063934">
              <w:rPr>
                <w:rFonts w:ascii="Times New Roman" w:eastAsia="Times New Roman" w:hAnsi="Times New Roman" w:cs="Times New Roman"/>
                <w:sz w:val="24"/>
                <w:szCs w:val="24"/>
                <w:lang w:val="lt-LT"/>
              </w:rPr>
              <w:lastRenderedPageBreak/>
              <w:t>paslaugų įvairovę ir kokybę.</w:t>
            </w:r>
          </w:p>
        </w:tc>
        <w:tc>
          <w:tcPr>
            <w:tcW w:w="7938" w:type="dxa"/>
            <w:shd w:val="clear" w:color="auto" w:fill="auto"/>
          </w:tcPr>
          <w:p w14:paraId="5BD26401" w14:textId="3A59024C"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2.4.1. Parengtas ir patvirtintas mobiliojo darbo su jaunimu metinis veiklos planas, planuojami pasiekti kiekybiniai ir kokybiniai rodikliai bei atliktas šio plano pasiektų rodiklių įvertinimas.</w:t>
            </w:r>
          </w:p>
        </w:tc>
        <w:tc>
          <w:tcPr>
            <w:tcW w:w="2835" w:type="dxa"/>
            <w:shd w:val="clear" w:color="auto" w:fill="auto"/>
          </w:tcPr>
          <w:p w14:paraId="64BB843C" w14:textId="1838BF3F"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Metinis veiklos planas sudarytas</w:t>
            </w:r>
          </w:p>
        </w:tc>
        <w:tc>
          <w:tcPr>
            <w:tcW w:w="2551" w:type="dxa"/>
          </w:tcPr>
          <w:p w14:paraId="46028AA5" w14:textId="00FFB98A" w:rsidR="003F2BDC" w:rsidRPr="00063934" w:rsidRDefault="003F2BDC"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parengtas</w:t>
            </w:r>
          </w:p>
          <w:p w14:paraId="6A8DAA2A" w14:textId="7F12F597" w:rsidR="003F2BDC" w:rsidRPr="00063934" w:rsidRDefault="003F2BDC"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parengtas</w:t>
            </w:r>
          </w:p>
          <w:p w14:paraId="5C80D7D2" w14:textId="55D31463"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 Metinis veiklos planas sudarytas</w:t>
            </w:r>
          </w:p>
        </w:tc>
      </w:tr>
      <w:tr w:rsidR="003F2BDC" w:rsidRPr="00063934" w14:paraId="0C61184D" w14:textId="77777777" w:rsidTr="00DE21DE">
        <w:trPr>
          <w:cantSplit/>
          <w:trHeight w:val="556"/>
        </w:trPr>
        <w:tc>
          <w:tcPr>
            <w:tcW w:w="1980" w:type="dxa"/>
            <w:vMerge/>
            <w:shd w:val="clear" w:color="auto" w:fill="auto"/>
          </w:tcPr>
          <w:p w14:paraId="7960189B" w14:textId="77777777" w:rsidR="003F2BDC" w:rsidRPr="00063934" w:rsidRDefault="003F2BDC"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3BB881A" w14:textId="58E0AA4C" w:rsidR="003F2BDC" w:rsidRPr="00063934" w:rsidRDefault="003F2BDC" w:rsidP="00FC6E82">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Sudarytas planas su Raseinių rajono švietimo pagalbos tarnybos Atviru jaunimo centru</w:t>
            </w:r>
          </w:p>
        </w:tc>
      </w:tr>
      <w:tr w:rsidR="003F2BDC" w:rsidRPr="00063934" w14:paraId="11F6482B" w14:textId="55E46A48" w:rsidTr="00A05A60">
        <w:trPr>
          <w:cantSplit/>
          <w:trHeight w:val="247"/>
        </w:trPr>
        <w:tc>
          <w:tcPr>
            <w:tcW w:w="1980" w:type="dxa"/>
            <w:vMerge/>
            <w:shd w:val="clear" w:color="auto" w:fill="auto"/>
          </w:tcPr>
          <w:p w14:paraId="09FAD6DF" w14:textId="77777777" w:rsidR="003F2BDC" w:rsidRPr="00063934" w:rsidRDefault="003F2BDC" w:rsidP="00FC6E82">
            <w:pPr>
              <w:rPr>
                <w:rFonts w:ascii="Times New Roman" w:eastAsia="Times New Roman" w:hAnsi="Times New Roman" w:cs="Times New Roman"/>
                <w:sz w:val="24"/>
                <w:szCs w:val="24"/>
                <w:lang w:val="lt-LT"/>
              </w:rPr>
            </w:pPr>
          </w:p>
        </w:tc>
        <w:tc>
          <w:tcPr>
            <w:tcW w:w="7938" w:type="dxa"/>
            <w:shd w:val="clear" w:color="auto" w:fill="auto"/>
          </w:tcPr>
          <w:p w14:paraId="7711D2F8" w14:textId="117EDB22"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2.4.2.  Komandų, vykdančių mobilųjį darbą su jaunimu, ir sudarytų iš ne mažiau 2 darbuotojų, skaičius.</w:t>
            </w:r>
          </w:p>
        </w:tc>
        <w:tc>
          <w:tcPr>
            <w:tcW w:w="2835" w:type="dxa"/>
            <w:shd w:val="clear" w:color="auto" w:fill="auto"/>
          </w:tcPr>
          <w:p w14:paraId="3FF76BFB" w14:textId="6CF25C2E"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7BC6C8C8" w14:textId="49AA247B" w:rsidR="003F2BDC" w:rsidRPr="00063934" w:rsidRDefault="003F2BDC"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2</w:t>
            </w:r>
          </w:p>
          <w:p w14:paraId="14119CAA" w14:textId="15649792" w:rsidR="003F2BDC" w:rsidRPr="00063934" w:rsidRDefault="003F2BDC"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2</w:t>
            </w:r>
          </w:p>
          <w:p w14:paraId="36CE2193" w14:textId="02B3F0EA"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p>
        </w:tc>
      </w:tr>
      <w:tr w:rsidR="003F2BDC" w:rsidRPr="00063934" w14:paraId="2D9C82F8" w14:textId="77777777" w:rsidTr="00CE5B13">
        <w:trPr>
          <w:cantSplit/>
          <w:trHeight w:val="247"/>
        </w:trPr>
        <w:tc>
          <w:tcPr>
            <w:tcW w:w="1980" w:type="dxa"/>
            <w:vMerge/>
            <w:shd w:val="clear" w:color="auto" w:fill="auto"/>
          </w:tcPr>
          <w:p w14:paraId="6E2D773A" w14:textId="77777777" w:rsidR="003F2BDC" w:rsidRPr="00063934" w:rsidRDefault="003F2BDC"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776A4C9" w14:textId="41E24591" w:rsidR="003F2BDC" w:rsidRPr="00063934" w:rsidRDefault="003F2BDC"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sz w:val="24"/>
                <w:szCs w:val="24"/>
                <w:lang w:val="lt-LT"/>
              </w:rPr>
              <w:t>Raseinių rajono švietimo pagalbos tarnybos Atviras jaunimo centras</w:t>
            </w:r>
          </w:p>
        </w:tc>
      </w:tr>
      <w:tr w:rsidR="003F2BDC" w:rsidRPr="00063934" w14:paraId="4E4A518F" w14:textId="1CEAE0F1" w:rsidTr="00A05A60">
        <w:trPr>
          <w:cantSplit/>
          <w:trHeight w:val="247"/>
        </w:trPr>
        <w:tc>
          <w:tcPr>
            <w:tcW w:w="1980" w:type="dxa"/>
            <w:vMerge/>
            <w:shd w:val="clear" w:color="auto" w:fill="auto"/>
          </w:tcPr>
          <w:p w14:paraId="5268C692" w14:textId="77777777" w:rsidR="003F2BDC" w:rsidRPr="00063934" w:rsidRDefault="003F2BDC" w:rsidP="00FC6E82">
            <w:pPr>
              <w:rPr>
                <w:rFonts w:ascii="Times New Roman" w:eastAsia="Times New Roman" w:hAnsi="Times New Roman" w:cs="Times New Roman"/>
                <w:sz w:val="24"/>
                <w:szCs w:val="24"/>
                <w:lang w:val="lt-LT"/>
              </w:rPr>
            </w:pPr>
          </w:p>
        </w:tc>
        <w:tc>
          <w:tcPr>
            <w:tcW w:w="7938" w:type="dxa"/>
            <w:shd w:val="clear" w:color="auto" w:fill="auto"/>
          </w:tcPr>
          <w:p w14:paraId="68DC1A42" w14:textId="5D9E2DBB"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2.4.3.  Vietovių (seniūnijų, miestelių, miestų, gyvenamųjų rajonų), kuriose vykdomas mobilusis darbas su jaunimu, skaičius.</w:t>
            </w:r>
          </w:p>
        </w:tc>
        <w:tc>
          <w:tcPr>
            <w:tcW w:w="2835" w:type="dxa"/>
            <w:shd w:val="clear" w:color="auto" w:fill="auto"/>
          </w:tcPr>
          <w:p w14:paraId="33E370A9" w14:textId="020D6C09"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w:t>
            </w:r>
          </w:p>
        </w:tc>
        <w:tc>
          <w:tcPr>
            <w:tcW w:w="2551" w:type="dxa"/>
          </w:tcPr>
          <w:p w14:paraId="4A1134FF" w14:textId="2C17A4AD" w:rsidR="003F2BDC" w:rsidRPr="00063934" w:rsidRDefault="003F2BDC" w:rsidP="001B4EE8">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4</w:t>
            </w:r>
          </w:p>
          <w:p w14:paraId="112B0736" w14:textId="4F177D4D" w:rsidR="003F2BDC" w:rsidRPr="00063934" w:rsidRDefault="003F2BDC" w:rsidP="001B4EE8">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4</w:t>
            </w:r>
          </w:p>
          <w:p w14:paraId="79C43D89" w14:textId="1DC1EB0A" w:rsidR="003F2BDC" w:rsidRPr="00063934" w:rsidRDefault="003F2BDC" w:rsidP="001B4EE8">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(metinis):4</w:t>
            </w:r>
          </w:p>
        </w:tc>
      </w:tr>
      <w:tr w:rsidR="003F2BDC" w:rsidRPr="00063934" w14:paraId="51F039A9" w14:textId="77777777" w:rsidTr="00CE5B13">
        <w:trPr>
          <w:cantSplit/>
          <w:trHeight w:val="247"/>
        </w:trPr>
        <w:tc>
          <w:tcPr>
            <w:tcW w:w="1980" w:type="dxa"/>
            <w:vMerge/>
            <w:shd w:val="clear" w:color="auto" w:fill="auto"/>
          </w:tcPr>
          <w:p w14:paraId="41B9F5BC" w14:textId="77777777" w:rsidR="003F2BDC" w:rsidRPr="00063934" w:rsidRDefault="003F2BDC"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0FFA5F48" w14:textId="77777777" w:rsidR="003F2BDC" w:rsidRPr="00063934" w:rsidRDefault="003F2BDC" w:rsidP="001B4EE8">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Nemakščiai</w:t>
            </w:r>
          </w:p>
          <w:p w14:paraId="688AA91C" w14:textId="77777777" w:rsidR="003F2BDC" w:rsidRPr="00063934" w:rsidRDefault="003F2BDC" w:rsidP="001B4EE8">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Girkalnis</w:t>
            </w:r>
          </w:p>
          <w:p w14:paraId="385124F0" w14:textId="77777777" w:rsidR="003F2BDC" w:rsidRPr="00063934" w:rsidRDefault="003F2BDC" w:rsidP="001B4EE8">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Žaiginys</w:t>
            </w:r>
          </w:p>
          <w:p w14:paraId="48D5ECF4" w14:textId="42C77584" w:rsidR="003F2BDC" w:rsidRPr="00063934" w:rsidRDefault="003F2BDC" w:rsidP="001B4EE8">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Betygala</w:t>
            </w:r>
          </w:p>
        </w:tc>
      </w:tr>
      <w:tr w:rsidR="003F2BDC" w:rsidRPr="00063934" w14:paraId="0D18562A" w14:textId="7879B59D" w:rsidTr="00A05A60">
        <w:trPr>
          <w:cantSplit/>
          <w:trHeight w:val="208"/>
        </w:trPr>
        <w:tc>
          <w:tcPr>
            <w:tcW w:w="1980" w:type="dxa"/>
            <w:vMerge/>
            <w:shd w:val="clear" w:color="auto" w:fill="auto"/>
          </w:tcPr>
          <w:p w14:paraId="1427B1DE" w14:textId="77777777" w:rsidR="003F2BDC" w:rsidRPr="00063934" w:rsidRDefault="003F2BDC" w:rsidP="00FC6E82">
            <w:pPr>
              <w:rPr>
                <w:rFonts w:ascii="Times New Roman" w:eastAsia="Times New Roman" w:hAnsi="Times New Roman" w:cs="Times New Roman"/>
                <w:sz w:val="24"/>
                <w:szCs w:val="24"/>
                <w:lang w:val="lt-LT"/>
              </w:rPr>
            </w:pPr>
          </w:p>
        </w:tc>
        <w:tc>
          <w:tcPr>
            <w:tcW w:w="7938" w:type="dxa"/>
            <w:shd w:val="clear" w:color="auto" w:fill="auto"/>
          </w:tcPr>
          <w:p w14:paraId="01767FBE" w14:textId="5A89E303"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2.4.4. Mobiliojo darbo su jaunimu komandos išvykų, skirtų mobiliojo darbo su jaunimu vykdymui, skaičius.</w:t>
            </w:r>
          </w:p>
        </w:tc>
        <w:tc>
          <w:tcPr>
            <w:tcW w:w="2835" w:type="dxa"/>
            <w:shd w:val="clear" w:color="auto" w:fill="auto"/>
          </w:tcPr>
          <w:p w14:paraId="58FF22D0" w14:textId="45C0C830"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80</w:t>
            </w:r>
          </w:p>
        </w:tc>
        <w:tc>
          <w:tcPr>
            <w:tcW w:w="2551" w:type="dxa"/>
          </w:tcPr>
          <w:p w14:paraId="17A9055F" w14:textId="1AEA7FD5" w:rsidR="003F2BDC" w:rsidRPr="00063934" w:rsidRDefault="003F2BDC" w:rsidP="001B4EE8">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89</w:t>
            </w:r>
          </w:p>
          <w:p w14:paraId="4A3FBD2A" w14:textId="29672E7D" w:rsidR="003F2BDC" w:rsidRPr="00063934" w:rsidRDefault="003F2BDC" w:rsidP="001B4EE8">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122</w:t>
            </w:r>
          </w:p>
          <w:p w14:paraId="70394A2F" w14:textId="70249E4A" w:rsidR="003F2BDC" w:rsidRPr="00063934" w:rsidRDefault="003F2BDC" w:rsidP="001B4EE8">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 162</w:t>
            </w:r>
          </w:p>
        </w:tc>
      </w:tr>
      <w:tr w:rsidR="003F2BDC" w:rsidRPr="00063934" w14:paraId="77BABBBC" w14:textId="77777777" w:rsidTr="00CE5B13">
        <w:trPr>
          <w:cantSplit/>
          <w:trHeight w:val="208"/>
        </w:trPr>
        <w:tc>
          <w:tcPr>
            <w:tcW w:w="1980" w:type="dxa"/>
            <w:vMerge/>
            <w:shd w:val="clear" w:color="auto" w:fill="auto"/>
          </w:tcPr>
          <w:p w14:paraId="2D19A215" w14:textId="77777777" w:rsidR="003F2BDC" w:rsidRPr="00063934" w:rsidRDefault="003F2BDC"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76F6DE4A" w14:textId="79675CA2" w:rsidR="003F2BDC" w:rsidRPr="00063934" w:rsidRDefault="003F2BDC" w:rsidP="001B4EE8">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atviro jaunimo centro darbuotojų išvykų skaičius 89 (I+II); 122 (I+II+III); 162 (metinis)</w:t>
            </w:r>
          </w:p>
        </w:tc>
      </w:tr>
      <w:tr w:rsidR="003F2BDC" w:rsidRPr="00063934" w14:paraId="2F8155B9" w14:textId="60DFDA8B" w:rsidTr="00A05A60">
        <w:trPr>
          <w:cantSplit/>
          <w:trHeight w:val="171"/>
        </w:trPr>
        <w:tc>
          <w:tcPr>
            <w:tcW w:w="1980" w:type="dxa"/>
            <w:vMerge/>
            <w:shd w:val="clear" w:color="auto" w:fill="auto"/>
          </w:tcPr>
          <w:p w14:paraId="6AC9999E" w14:textId="77777777" w:rsidR="003F2BDC" w:rsidRPr="00063934" w:rsidRDefault="003F2BDC" w:rsidP="00FC6E82">
            <w:pPr>
              <w:rPr>
                <w:rFonts w:ascii="Times New Roman" w:eastAsia="Times New Roman" w:hAnsi="Times New Roman" w:cs="Times New Roman"/>
                <w:sz w:val="24"/>
                <w:szCs w:val="24"/>
                <w:lang w:val="lt-LT"/>
              </w:rPr>
            </w:pPr>
          </w:p>
        </w:tc>
        <w:tc>
          <w:tcPr>
            <w:tcW w:w="7938" w:type="dxa"/>
            <w:shd w:val="clear" w:color="auto" w:fill="auto"/>
          </w:tcPr>
          <w:p w14:paraId="3DC4C6BB" w14:textId="53C7E1E0"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2.4.5. Unikalių jaunų žmonių, su kuriais palaikomas kontaktas vykdant mobilųjį darbą su jaunimu, skaičius.</w:t>
            </w:r>
          </w:p>
        </w:tc>
        <w:tc>
          <w:tcPr>
            <w:tcW w:w="2835" w:type="dxa"/>
            <w:shd w:val="clear" w:color="auto" w:fill="auto"/>
          </w:tcPr>
          <w:p w14:paraId="209C5D8E" w14:textId="2DF59E63"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140</w:t>
            </w:r>
          </w:p>
        </w:tc>
        <w:tc>
          <w:tcPr>
            <w:tcW w:w="2551" w:type="dxa"/>
          </w:tcPr>
          <w:p w14:paraId="20A3DD3F" w14:textId="7658D95A" w:rsidR="003F2BDC" w:rsidRPr="00063934" w:rsidRDefault="003F2BDC"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188</w:t>
            </w:r>
          </w:p>
          <w:p w14:paraId="496B899C" w14:textId="766F415B" w:rsidR="003F2BDC" w:rsidRPr="00063934" w:rsidRDefault="003F2BDC"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210</w:t>
            </w:r>
          </w:p>
          <w:p w14:paraId="06CFEEE0" w14:textId="4F4550B5" w:rsidR="003F2BDC" w:rsidRPr="00063934" w:rsidRDefault="003F2BDC" w:rsidP="00A370E6">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(metinis):233</w:t>
            </w:r>
          </w:p>
        </w:tc>
      </w:tr>
      <w:tr w:rsidR="003F2BDC" w:rsidRPr="00063934" w14:paraId="50FB6E05" w14:textId="77777777" w:rsidTr="00CE5B13">
        <w:trPr>
          <w:cantSplit/>
          <w:trHeight w:val="171"/>
        </w:trPr>
        <w:tc>
          <w:tcPr>
            <w:tcW w:w="1980" w:type="dxa"/>
            <w:vMerge/>
            <w:shd w:val="clear" w:color="auto" w:fill="auto"/>
          </w:tcPr>
          <w:p w14:paraId="684D32F0" w14:textId="77777777" w:rsidR="003F2BDC" w:rsidRPr="00063934" w:rsidRDefault="003F2BDC"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39AD8606" w14:textId="5EF8F724" w:rsidR="003F2BDC" w:rsidRPr="00063934" w:rsidRDefault="003F2BDC" w:rsidP="00FC6E82">
            <w:pPr>
              <w:widowControl w:val="0"/>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Mobilus darbas Nemakščiuose (89), Žaiginyje (74), Girkalnyje (34), Betygaloje (36)</w:t>
            </w:r>
          </w:p>
        </w:tc>
      </w:tr>
      <w:tr w:rsidR="003F2BDC" w:rsidRPr="00063934" w14:paraId="646D765D" w14:textId="720BBBD2" w:rsidTr="00A05A60">
        <w:trPr>
          <w:cantSplit/>
          <w:trHeight w:val="118"/>
        </w:trPr>
        <w:tc>
          <w:tcPr>
            <w:tcW w:w="1980" w:type="dxa"/>
            <w:vMerge/>
            <w:shd w:val="clear" w:color="auto" w:fill="auto"/>
          </w:tcPr>
          <w:p w14:paraId="085D4D55" w14:textId="77777777" w:rsidR="003F2BDC" w:rsidRPr="00063934" w:rsidRDefault="003F2BDC" w:rsidP="00FC6E82">
            <w:pPr>
              <w:rPr>
                <w:rFonts w:ascii="Times New Roman" w:eastAsia="Times New Roman" w:hAnsi="Times New Roman" w:cs="Times New Roman"/>
                <w:sz w:val="24"/>
                <w:szCs w:val="24"/>
                <w:lang w:val="lt-LT"/>
              </w:rPr>
            </w:pPr>
          </w:p>
        </w:tc>
        <w:tc>
          <w:tcPr>
            <w:tcW w:w="7938" w:type="dxa"/>
            <w:shd w:val="clear" w:color="auto" w:fill="auto"/>
          </w:tcPr>
          <w:p w14:paraId="20E4704B" w14:textId="2B78B4CC"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2.4.6.  Bendras jaunų žmonių, su kuriais palaikomas kontaktas vykdant mobilųjį darbą su jaunimu, skaičius.</w:t>
            </w:r>
          </w:p>
        </w:tc>
        <w:tc>
          <w:tcPr>
            <w:tcW w:w="2835" w:type="dxa"/>
            <w:shd w:val="clear" w:color="auto" w:fill="auto"/>
          </w:tcPr>
          <w:p w14:paraId="6FF4ED09" w14:textId="456FDFE5" w:rsidR="003F2BDC" w:rsidRPr="00063934" w:rsidRDefault="003F2BDC"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800</w:t>
            </w:r>
          </w:p>
        </w:tc>
        <w:tc>
          <w:tcPr>
            <w:tcW w:w="2551" w:type="dxa"/>
          </w:tcPr>
          <w:p w14:paraId="1F062CBD" w14:textId="7D8D1A3E" w:rsidR="003F2BDC" w:rsidRPr="00063934" w:rsidRDefault="003F2BDC"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694</w:t>
            </w:r>
          </w:p>
          <w:p w14:paraId="4AEF07D5" w14:textId="063648B6" w:rsidR="003F2BDC" w:rsidRPr="00063934" w:rsidRDefault="003F2BDC"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841</w:t>
            </w:r>
          </w:p>
          <w:p w14:paraId="47316D30" w14:textId="65C150D7" w:rsidR="003F2BDC" w:rsidRPr="00063934" w:rsidRDefault="003F2BDC" w:rsidP="00A370E6">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(metinis):1018</w:t>
            </w:r>
          </w:p>
        </w:tc>
      </w:tr>
      <w:tr w:rsidR="003F2BDC" w:rsidRPr="00063934" w14:paraId="211431F9" w14:textId="77777777" w:rsidTr="000F7C17">
        <w:trPr>
          <w:cantSplit/>
          <w:trHeight w:val="118"/>
        </w:trPr>
        <w:tc>
          <w:tcPr>
            <w:tcW w:w="1980" w:type="dxa"/>
            <w:vMerge/>
            <w:shd w:val="clear" w:color="auto" w:fill="auto"/>
          </w:tcPr>
          <w:p w14:paraId="418ED5B5" w14:textId="77777777" w:rsidR="003F2BDC" w:rsidRPr="00063934" w:rsidRDefault="003F2BDC"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5491E17" w14:textId="38D4CA96" w:rsidR="003F2BDC" w:rsidRPr="00063934" w:rsidRDefault="003F2BDC"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Nemakščiuose (377), Žaiginyje (301), Girkalnyje (188), Betygaloje (152)</w:t>
            </w:r>
          </w:p>
        </w:tc>
      </w:tr>
      <w:tr w:rsidR="00FC6E82" w:rsidRPr="00063934" w14:paraId="23776F93" w14:textId="4E3694B1" w:rsidTr="00A05A60">
        <w:trPr>
          <w:cantSplit/>
          <w:trHeight w:val="818"/>
        </w:trPr>
        <w:tc>
          <w:tcPr>
            <w:tcW w:w="1980" w:type="dxa"/>
            <w:shd w:val="clear" w:color="auto" w:fill="auto"/>
          </w:tcPr>
          <w:p w14:paraId="2FFD92EF" w14:textId="77777777"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2.5. Vystyti jaunimo informavimo ir konsultavimo paslaugas.</w:t>
            </w:r>
          </w:p>
        </w:tc>
        <w:tc>
          <w:tcPr>
            <w:tcW w:w="7938" w:type="dxa"/>
            <w:shd w:val="clear" w:color="auto" w:fill="auto"/>
          </w:tcPr>
          <w:p w14:paraId="03738C25" w14:textId="42F89CE5"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2.5.1. Viešinama informacija apie apskrityje veikiantį jaunimo informavimo ir konsultavimo (toliau - JIK) centrą arba tašką,  „Žinau viską“ portalą bei </w:t>
            </w:r>
            <w:proofErr w:type="spellStart"/>
            <w:r w:rsidRPr="00063934">
              <w:rPr>
                <w:rFonts w:ascii="Times New Roman" w:eastAsia="Times New Roman" w:hAnsi="Times New Roman" w:cs="Times New Roman"/>
                <w:sz w:val="24"/>
                <w:szCs w:val="24"/>
                <w:lang w:val="lt-LT"/>
              </w:rPr>
              <w:t>Eurodesk</w:t>
            </w:r>
            <w:proofErr w:type="spellEnd"/>
            <w:r w:rsidRPr="00063934">
              <w:rPr>
                <w:rFonts w:ascii="Times New Roman" w:eastAsia="Times New Roman" w:hAnsi="Times New Roman" w:cs="Times New Roman"/>
                <w:sz w:val="24"/>
                <w:szCs w:val="24"/>
                <w:lang w:val="lt-LT"/>
              </w:rPr>
              <w:t xml:space="preserve"> tinklą.</w:t>
            </w:r>
          </w:p>
        </w:tc>
        <w:tc>
          <w:tcPr>
            <w:tcW w:w="2835" w:type="dxa"/>
            <w:shd w:val="clear" w:color="auto" w:fill="auto"/>
          </w:tcPr>
          <w:p w14:paraId="19AACD8F" w14:textId="7E362510" w:rsidR="00FC6E82" w:rsidRPr="00063934" w:rsidRDefault="00FC6E82"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Informacija viešinama</w:t>
            </w:r>
          </w:p>
        </w:tc>
        <w:tc>
          <w:tcPr>
            <w:tcW w:w="2551" w:type="dxa"/>
          </w:tcPr>
          <w:p w14:paraId="1EF3245E" w14:textId="68B9EB13" w:rsidR="00FC6E82" w:rsidRPr="00063934" w:rsidRDefault="0055243B" w:rsidP="00FC6E82">
            <w:pPr>
              <w:widowControl w:val="0"/>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Informacija viešinama</w:t>
            </w:r>
          </w:p>
        </w:tc>
      </w:tr>
      <w:tr w:rsidR="00FC6E82" w:rsidRPr="00063934" w14:paraId="538FE827" w14:textId="70C6EA5C" w:rsidTr="00A05A60">
        <w:trPr>
          <w:trHeight w:val="276"/>
        </w:trPr>
        <w:tc>
          <w:tcPr>
            <w:tcW w:w="12753" w:type="dxa"/>
            <w:gridSpan w:val="3"/>
            <w:shd w:val="clear" w:color="auto" w:fill="auto"/>
          </w:tcPr>
          <w:p w14:paraId="6FE6EF02" w14:textId="5CFAFEC6" w:rsidR="00FC6E82" w:rsidRPr="00063934" w:rsidRDefault="00FC6E82" w:rsidP="00FC6E82">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3. Jaunimo įgalinimo ir įtraukimo į pilietinę veiklą galimybių kūrimas ir plėtra.</w:t>
            </w:r>
          </w:p>
        </w:tc>
        <w:tc>
          <w:tcPr>
            <w:tcW w:w="2551" w:type="dxa"/>
          </w:tcPr>
          <w:p w14:paraId="1A19BED0" w14:textId="77777777" w:rsidR="00FC6E82" w:rsidRPr="00063934" w:rsidRDefault="00FC6E82" w:rsidP="00FC6E82">
            <w:pPr>
              <w:spacing w:after="0"/>
              <w:rPr>
                <w:rFonts w:ascii="Times New Roman" w:eastAsia="Times New Roman" w:hAnsi="Times New Roman" w:cs="Times New Roman"/>
                <w:b/>
                <w:bCs/>
                <w:sz w:val="24"/>
                <w:szCs w:val="24"/>
                <w:lang w:val="lt-LT"/>
              </w:rPr>
            </w:pPr>
          </w:p>
        </w:tc>
      </w:tr>
      <w:tr w:rsidR="00FC6E82" w:rsidRPr="00063934" w14:paraId="688D1CD5" w14:textId="68BA00E9" w:rsidTr="00A05A60">
        <w:trPr>
          <w:cantSplit/>
          <w:trHeight w:val="520"/>
        </w:trPr>
        <w:tc>
          <w:tcPr>
            <w:tcW w:w="1980" w:type="dxa"/>
            <w:vMerge w:val="restart"/>
            <w:shd w:val="clear" w:color="auto" w:fill="auto"/>
          </w:tcPr>
          <w:p w14:paraId="78727060" w14:textId="77777777"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 xml:space="preserve">3.1. Skatinti jaunų žmonių aktyvumą ir dalyvavimą jaunimo, jaunimo organizacijų veikloje. </w:t>
            </w:r>
          </w:p>
        </w:tc>
        <w:tc>
          <w:tcPr>
            <w:tcW w:w="7938" w:type="dxa"/>
            <w:shd w:val="clear" w:color="auto" w:fill="auto"/>
          </w:tcPr>
          <w:p w14:paraId="20B5153E" w14:textId="19A199DD"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3.1.1. Iš Savivaldybės biudžeto lėšų skirto finansavimo jaunimo, su jaunimu dirbančių organizacijų bei pagal galimybes neformalių jaunimo grupių jaunimo veikloms (programoms, projektams, iniciatyvoms ir pan.) įgyvendinti, suma. </w:t>
            </w:r>
          </w:p>
        </w:tc>
        <w:tc>
          <w:tcPr>
            <w:tcW w:w="2835" w:type="dxa"/>
            <w:shd w:val="clear" w:color="auto" w:fill="auto"/>
          </w:tcPr>
          <w:p w14:paraId="11A7BAF1" w14:textId="77C6E930"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38 000 Eur</w:t>
            </w:r>
          </w:p>
        </w:tc>
        <w:tc>
          <w:tcPr>
            <w:tcW w:w="2551" w:type="dxa"/>
          </w:tcPr>
          <w:p w14:paraId="2415810C" w14:textId="2C4C6465"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E42E1E" w:rsidRPr="00063934">
              <w:rPr>
                <w:rFonts w:ascii="Times New Roman" w:eastAsia="Times New Roman" w:hAnsi="Times New Roman" w:cs="Times New Roman"/>
                <w:sz w:val="24"/>
                <w:szCs w:val="24"/>
                <w:lang w:val="lt-LT"/>
              </w:rPr>
              <w:t>20</w:t>
            </w:r>
            <w:r w:rsidR="0055243B" w:rsidRPr="00063934">
              <w:rPr>
                <w:rFonts w:ascii="Times New Roman" w:eastAsia="Times New Roman" w:hAnsi="Times New Roman" w:cs="Times New Roman"/>
                <w:sz w:val="24"/>
                <w:szCs w:val="24"/>
                <w:lang w:val="lt-LT"/>
              </w:rPr>
              <w:t>672 Eur</w:t>
            </w:r>
          </w:p>
          <w:p w14:paraId="68046DB1" w14:textId="6B734BA8"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E42E1E" w:rsidRPr="00063934">
              <w:rPr>
                <w:rFonts w:ascii="Times New Roman" w:eastAsia="Times New Roman" w:hAnsi="Times New Roman" w:cs="Times New Roman"/>
                <w:sz w:val="24"/>
                <w:szCs w:val="24"/>
                <w:lang w:val="lt-LT"/>
              </w:rPr>
              <w:t>28432</w:t>
            </w:r>
            <w:r w:rsidR="00A4778C" w:rsidRPr="00063934">
              <w:rPr>
                <w:rFonts w:ascii="Times New Roman" w:eastAsia="Times New Roman" w:hAnsi="Times New Roman" w:cs="Times New Roman"/>
                <w:sz w:val="24"/>
                <w:szCs w:val="24"/>
                <w:lang w:val="lt-LT"/>
              </w:rPr>
              <w:t xml:space="preserve"> Eur</w:t>
            </w:r>
          </w:p>
          <w:p w14:paraId="42C1D232" w14:textId="209EA04C" w:rsidR="00FC6E82"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A85622" w:rsidRPr="00063934">
              <w:rPr>
                <w:rFonts w:ascii="Times New Roman" w:eastAsia="Times New Roman" w:hAnsi="Times New Roman" w:cs="Times New Roman"/>
                <w:sz w:val="24"/>
                <w:szCs w:val="24"/>
                <w:lang w:val="lt-LT"/>
              </w:rPr>
              <w:t xml:space="preserve"> 46227,5 Eur</w:t>
            </w:r>
          </w:p>
        </w:tc>
      </w:tr>
      <w:tr w:rsidR="00A370E6" w:rsidRPr="00063934" w14:paraId="11B13627" w14:textId="77777777" w:rsidTr="00CE5B13">
        <w:trPr>
          <w:cantSplit/>
          <w:trHeight w:val="520"/>
        </w:trPr>
        <w:tc>
          <w:tcPr>
            <w:tcW w:w="1980" w:type="dxa"/>
            <w:vMerge/>
            <w:shd w:val="clear" w:color="auto" w:fill="auto"/>
          </w:tcPr>
          <w:p w14:paraId="1FEC870D" w14:textId="77777777" w:rsidR="00A370E6" w:rsidRPr="00063934" w:rsidRDefault="00A370E6"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0C9CF31A" w14:textId="514B0206" w:rsidR="00A370E6" w:rsidRPr="00063934" w:rsidRDefault="00D5584E" w:rsidP="00E42E1E">
            <w:pPr>
              <w:pStyle w:val="Sraopastraipa"/>
              <w:numPr>
                <w:ilvl w:val="0"/>
                <w:numId w:val="4"/>
              </w:numPr>
              <w:spacing w:after="0" w:line="240" w:lineRule="auto"/>
              <w:ind w:left="0" w:firstLine="0"/>
              <w:rPr>
                <w:rFonts w:ascii="Times New Roman" w:hAnsi="Times New Roman" w:cs="Times New Roman"/>
                <w:i/>
                <w:sz w:val="24"/>
                <w:szCs w:val="24"/>
                <w:lang w:val="lt-LT"/>
              </w:rPr>
            </w:pPr>
            <w:r w:rsidRPr="00063934">
              <w:rPr>
                <w:rFonts w:ascii="Times New Roman" w:eastAsia="Times New Roman" w:hAnsi="Times New Roman" w:cs="Times New Roman"/>
                <w:i/>
                <w:iCs/>
                <w:sz w:val="24"/>
                <w:szCs w:val="24"/>
                <w:lang w:val="lt-LT"/>
              </w:rPr>
              <w:t>JST 8832 Eur</w:t>
            </w:r>
            <w:r w:rsidR="00A105A7" w:rsidRPr="00063934">
              <w:rPr>
                <w:rFonts w:ascii="Times New Roman" w:hAnsi="Times New Roman" w:cs="Times New Roman"/>
                <w:i/>
                <w:sz w:val="24"/>
                <w:szCs w:val="24"/>
                <w:lang w:val="lt-LT"/>
              </w:rPr>
              <w:t>(Raseinių rajono savivaldybės administracijos direktoriaus 2023 m. kovo 24 d. įsakymas Nr. A1-401 „Dėl Raseinių rajono savivaldybės biudžeto lėšų skyrimo jaunimo savanoriškos tarnybos programai įgyvendinti“; Raseinių rajono savivaldybės mero  2023 m. rugpjūčio 29 d. potvarkiu Nr. M-463 „Dėl Raseinių rajono savivaldybės biudžeto lėšų skyrimo jaunimo savanoriškos tarnybos programos įgyvendinimui“)</w:t>
            </w:r>
            <w:r w:rsidR="00E42E1E" w:rsidRPr="00063934">
              <w:rPr>
                <w:rFonts w:ascii="Times New Roman" w:hAnsi="Times New Roman" w:cs="Times New Roman"/>
                <w:i/>
                <w:sz w:val="24"/>
                <w:szCs w:val="24"/>
                <w:lang w:val="lt-LT"/>
              </w:rPr>
              <w:t xml:space="preserve">; </w:t>
            </w:r>
          </w:p>
          <w:p w14:paraId="7FF88C07" w14:textId="4901193F" w:rsidR="00A105A7" w:rsidRPr="00063934" w:rsidRDefault="00D5584E" w:rsidP="00E42E1E">
            <w:pPr>
              <w:pStyle w:val="Sraopastraipa"/>
              <w:numPr>
                <w:ilvl w:val="0"/>
                <w:numId w:val="4"/>
              </w:numPr>
              <w:spacing w:after="0" w:line="240" w:lineRule="auto"/>
              <w:ind w:left="0" w:firstLine="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20 000 Eur su jaunimu dirbančio</w:t>
            </w:r>
            <w:r w:rsidR="00063934">
              <w:rPr>
                <w:rFonts w:ascii="Times New Roman" w:eastAsia="Times New Roman" w:hAnsi="Times New Roman" w:cs="Times New Roman"/>
                <w:i/>
                <w:iCs/>
                <w:sz w:val="24"/>
                <w:szCs w:val="24"/>
                <w:lang w:val="lt-LT"/>
              </w:rPr>
              <w:t>s</w:t>
            </w:r>
            <w:r w:rsidRPr="00063934">
              <w:rPr>
                <w:rFonts w:ascii="Times New Roman" w:eastAsia="Times New Roman" w:hAnsi="Times New Roman" w:cs="Times New Roman"/>
                <w:i/>
                <w:iCs/>
                <w:sz w:val="24"/>
                <w:szCs w:val="24"/>
                <w:lang w:val="lt-LT"/>
              </w:rPr>
              <w:t xml:space="preserve"> </w:t>
            </w:r>
            <w:r w:rsidR="00A105A7" w:rsidRPr="00063934">
              <w:rPr>
                <w:rFonts w:ascii="Times New Roman" w:eastAsia="Times New Roman" w:hAnsi="Times New Roman" w:cs="Times New Roman"/>
                <w:i/>
                <w:iCs/>
                <w:sz w:val="24"/>
                <w:szCs w:val="24"/>
                <w:lang w:val="lt-LT"/>
              </w:rPr>
              <w:t>(</w:t>
            </w:r>
            <w:r w:rsidR="00A105A7" w:rsidRPr="00063934">
              <w:rPr>
                <w:rFonts w:ascii="Times New Roman" w:hAnsi="Times New Roman" w:cs="Times New Roman"/>
                <w:i/>
                <w:sz w:val="24"/>
                <w:szCs w:val="24"/>
                <w:lang w:val="lt-LT"/>
              </w:rPr>
              <w:t>Raseinių rajono savivaldybės administracijos direktoriaus 2023 m. vasario 1 d. įsakymas Nr. A1-141 „Dėl lėšų skyrimo Raseinių rajono atvirą darbą su jaunimu dirbančių institucijų projektų įgyvendinimui“)</w:t>
            </w:r>
          </w:p>
          <w:p w14:paraId="11D836A6" w14:textId="0483C08C" w:rsidR="00F13DFA" w:rsidRPr="00063934" w:rsidRDefault="00D5584E" w:rsidP="00E42E1E">
            <w:pPr>
              <w:spacing w:after="0" w:line="240" w:lineRule="auto"/>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+ 3600 Eur papildomai</w:t>
            </w:r>
            <w:r w:rsidR="00A105A7" w:rsidRPr="00063934">
              <w:rPr>
                <w:rFonts w:ascii="Times New Roman" w:hAnsi="Times New Roman" w:cs="Times New Roman"/>
                <w:i/>
                <w:sz w:val="24"/>
                <w:szCs w:val="24"/>
                <w:lang w:val="lt-LT"/>
              </w:rPr>
              <w:t xml:space="preserve"> (Raseinių rajono savivaldybės administracijos direktoriaus 2023 m. kovo 31 d. įsakymas Nr. A1-428 „Dėl papildomų lėšų skyrimo Raseinių rajono atvirą darbą su jaunimu dirbančių institucijų projektų įgyvendinimui“)</w:t>
            </w:r>
          </w:p>
          <w:p w14:paraId="2F469A4E" w14:textId="77777777" w:rsidR="00A4778C" w:rsidRPr="00063934" w:rsidRDefault="00A105A7" w:rsidP="00184ABE">
            <w:pPr>
              <w:pStyle w:val="Sraopastraipa"/>
              <w:numPr>
                <w:ilvl w:val="0"/>
                <w:numId w:val="4"/>
              </w:numPr>
              <w:spacing w:after="0" w:line="240" w:lineRule="auto"/>
              <w:ind w:left="0" w:firstLine="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12000 Eur mobilus </w:t>
            </w:r>
            <w:r w:rsidR="00F13DFA" w:rsidRPr="00063934">
              <w:rPr>
                <w:rFonts w:ascii="Times New Roman" w:hAnsi="Times New Roman" w:cs="Times New Roman"/>
                <w:i/>
                <w:color w:val="000000"/>
                <w:sz w:val="24"/>
                <w:szCs w:val="24"/>
                <w:shd w:val="clear" w:color="auto" w:fill="FFFFFF"/>
                <w:lang w:val="lt-LT"/>
              </w:rPr>
              <w:t>Raseinių rajono savivaldybės administracijos direktoriaus 2023 m. vasario 9 d. įsakymas Nr. A1- 172 ,,Dėl skirtų lėšų panaudojimo įgyvendinant Raseinių rajono mobilaus darbo su jaunimu projektą „Be atstumo“</w:t>
            </w:r>
            <w:r w:rsidR="00F13DFA" w:rsidRPr="00063934">
              <w:rPr>
                <w:rFonts w:ascii="Times New Roman" w:eastAsia="Times New Roman" w:hAnsi="Times New Roman" w:cs="Times New Roman"/>
                <w:i/>
                <w:iCs/>
                <w:sz w:val="24"/>
                <w:szCs w:val="24"/>
                <w:lang w:val="lt-LT"/>
              </w:rPr>
              <w:t xml:space="preserve"> </w:t>
            </w:r>
          </w:p>
          <w:p w14:paraId="63BCF9F8" w14:textId="77777777" w:rsidR="0085448B" w:rsidRPr="00063934" w:rsidRDefault="0085448B" w:rsidP="0085448B">
            <w:pPr>
              <w:pStyle w:val="Sraopastraipa"/>
              <w:numPr>
                <w:ilvl w:val="0"/>
                <w:numId w:val="4"/>
              </w:numPr>
              <w:spacing w:after="0" w:line="240" w:lineRule="auto"/>
              <w:ind w:left="357" w:firstLine="0"/>
              <w:jc w:val="both"/>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800 Eur VšĮ ,Įgyvendintos svajonės" neformalios jaunimo grupės „Žirgų mylėtojų klubas“ „Rudens šventė su žirgais Raseinių hipodrome“ įgyvendinimui ( Raseinių rajono savivaldybės mero  2023 m. spalio 19 d. potvarkiu Nr. M-603 „ Dėl lėšų skyrimo Raseinių rajono jaunimo socialinių ir pilietinių iniciatyvų įgyvendinimui“) </w:t>
            </w:r>
          </w:p>
          <w:p w14:paraId="63CE85BF" w14:textId="77777777" w:rsidR="0085448B" w:rsidRPr="00063934" w:rsidRDefault="0085448B" w:rsidP="0085448B">
            <w:pPr>
              <w:pStyle w:val="Sraopastraipa"/>
              <w:numPr>
                <w:ilvl w:val="0"/>
                <w:numId w:val="4"/>
              </w:numPr>
              <w:spacing w:after="0" w:line="240" w:lineRule="auto"/>
              <w:ind w:left="357" w:firstLine="0"/>
              <w:jc w:val="both"/>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800 Eur Jaunųjų konservatorių lygai  „Iniciatyvus jaunimas savanoriškai tobulėja ir stiprėja“ įgyvendinimui (Raseinių rajono savivaldybės mero  2023 m. spalio 19 d. potvarkiu Nr. M-603 „ Dėl lėšų skyrimo Raseinių rajono jaunimo socialinių ir pilietinių iniciatyvų įgyvendinimui“)</w:t>
            </w:r>
          </w:p>
          <w:p w14:paraId="04EDDB63" w14:textId="77777777" w:rsidR="0085448B" w:rsidRPr="00063934" w:rsidRDefault="0085448B" w:rsidP="0085448B">
            <w:pPr>
              <w:pStyle w:val="Sraopastraipa"/>
              <w:numPr>
                <w:ilvl w:val="0"/>
                <w:numId w:val="4"/>
              </w:numPr>
              <w:spacing w:after="0" w:line="240" w:lineRule="auto"/>
              <w:ind w:left="357" w:firstLine="0"/>
              <w:jc w:val="both"/>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1000 Eur Raseinių Šaltinio progimnazijos Mokinių tarybos socialinės ir pilietinės iniciatyvos „Judam su „Šaltiniu“!“ įgyvendinimui  (Raseinių rajono savivaldybės mero  2023 m. lapkričio 11 d. potvarkiu Nr. M-628 „ Dėl lėšų skyrimo Raseinių rajono jaunimo socialinių ir pilietinių iniciatyvų įgyvendinimui“)</w:t>
            </w:r>
          </w:p>
          <w:p w14:paraId="741D04E5" w14:textId="77777777" w:rsidR="003F2BDC" w:rsidRPr="00063934" w:rsidRDefault="0085448B" w:rsidP="0085448B">
            <w:pPr>
              <w:pStyle w:val="Sraopastraipa"/>
              <w:numPr>
                <w:ilvl w:val="0"/>
                <w:numId w:val="4"/>
              </w:numPr>
              <w:spacing w:after="0" w:line="240" w:lineRule="auto"/>
              <w:ind w:left="357" w:firstLine="0"/>
              <w:jc w:val="both"/>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700 Eur Lietuvos moksleivių sąjungos iniciatyvos „Mes - ateitis“ įgyvendinimui   Raseinių rajono savivaldybės mero  2023 m. lapkričio 21 d. potvarkiu Nr. M-672 „ Dėl lėšų skyrimo Raseinių rajono jaunimo socialinių ir pilietinių iniciatyvų įgyvendinimui“)</w:t>
            </w:r>
          </w:p>
          <w:p w14:paraId="3F7F4CC7" w14:textId="674CE006" w:rsidR="00E14291" w:rsidRPr="00063934" w:rsidRDefault="00E14291" w:rsidP="0085448B">
            <w:pPr>
              <w:pStyle w:val="Sraopastraipa"/>
              <w:numPr>
                <w:ilvl w:val="0"/>
                <w:numId w:val="4"/>
              </w:numPr>
              <w:spacing w:after="0" w:line="240" w:lineRule="auto"/>
              <w:ind w:left="357" w:firstLine="0"/>
              <w:jc w:val="both"/>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2095,5 Eur Jaunimo apdovanojimams</w:t>
            </w:r>
          </w:p>
        </w:tc>
      </w:tr>
      <w:tr w:rsidR="00FC6E82" w:rsidRPr="00063934" w14:paraId="422C5321" w14:textId="20A9A30E" w:rsidTr="00A05A60">
        <w:trPr>
          <w:cantSplit/>
          <w:trHeight w:val="690"/>
        </w:trPr>
        <w:tc>
          <w:tcPr>
            <w:tcW w:w="1980" w:type="dxa"/>
            <w:vMerge/>
            <w:shd w:val="clear" w:color="auto" w:fill="auto"/>
          </w:tcPr>
          <w:p w14:paraId="0898150A" w14:textId="0789575A"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3A790195" w14:textId="5CA558C5"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3.1.2. Savivaldybės biudžeto lėšomis finansuotų jaunimo, su jaunimu dirbančių organizacijų bei pagal galimybes neformalių jaunimo grupių įgyvendintų jaunimo veiklų (projektų, iniciatyvų ir pan.) skaičius.</w:t>
            </w:r>
          </w:p>
        </w:tc>
        <w:tc>
          <w:tcPr>
            <w:tcW w:w="2835" w:type="dxa"/>
            <w:shd w:val="clear" w:color="auto" w:fill="auto"/>
          </w:tcPr>
          <w:p w14:paraId="324E6FA8" w14:textId="74C6544A"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9</w:t>
            </w:r>
          </w:p>
        </w:tc>
        <w:tc>
          <w:tcPr>
            <w:tcW w:w="2551" w:type="dxa"/>
          </w:tcPr>
          <w:p w14:paraId="1758804D" w14:textId="614C65BD"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A4778C" w:rsidRPr="00063934">
              <w:rPr>
                <w:rFonts w:ascii="Times New Roman" w:eastAsia="Times New Roman" w:hAnsi="Times New Roman" w:cs="Times New Roman"/>
                <w:sz w:val="24"/>
                <w:szCs w:val="24"/>
                <w:lang w:val="lt-LT"/>
              </w:rPr>
              <w:t>7</w:t>
            </w:r>
          </w:p>
          <w:p w14:paraId="393EB967" w14:textId="0E0141F7"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A4778C" w:rsidRPr="00063934">
              <w:rPr>
                <w:rFonts w:ascii="Times New Roman" w:eastAsia="Times New Roman" w:hAnsi="Times New Roman" w:cs="Times New Roman"/>
                <w:sz w:val="24"/>
                <w:szCs w:val="24"/>
                <w:lang w:val="lt-LT"/>
              </w:rPr>
              <w:t xml:space="preserve"> 8</w:t>
            </w:r>
          </w:p>
          <w:p w14:paraId="26E1103A" w14:textId="18EB14BB" w:rsidR="00FC6E82"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85448B" w:rsidRPr="00063934">
              <w:rPr>
                <w:rFonts w:ascii="Times New Roman" w:eastAsia="Times New Roman" w:hAnsi="Times New Roman" w:cs="Times New Roman"/>
                <w:sz w:val="24"/>
                <w:szCs w:val="24"/>
                <w:lang w:val="lt-LT"/>
              </w:rPr>
              <w:t>10</w:t>
            </w:r>
          </w:p>
        </w:tc>
      </w:tr>
      <w:tr w:rsidR="00D5584E" w:rsidRPr="00063934" w14:paraId="1E8A2652" w14:textId="77777777" w:rsidTr="00CE5B13">
        <w:trPr>
          <w:cantSplit/>
          <w:trHeight w:val="690"/>
        </w:trPr>
        <w:tc>
          <w:tcPr>
            <w:tcW w:w="1980" w:type="dxa"/>
            <w:vMerge/>
            <w:shd w:val="clear" w:color="auto" w:fill="auto"/>
          </w:tcPr>
          <w:p w14:paraId="174CDC24" w14:textId="77777777" w:rsidR="00D5584E" w:rsidRPr="00063934" w:rsidRDefault="00D5584E"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46A6AD0" w14:textId="0D274B15" w:rsidR="00E42E1E" w:rsidRPr="00063934" w:rsidRDefault="00E42E1E"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2022 m. gruodžio mėn. paskelbtas konkursas į atvirą darbą su jaunimu dirbančių institucijų projektų finansavimą. Gautos 3 paraiškos</w:t>
            </w:r>
            <w:r w:rsidR="0081132D" w:rsidRPr="00063934">
              <w:rPr>
                <w:rFonts w:ascii="Times New Roman" w:eastAsia="Times New Roman" w:hAnsi="Times New Roman" w:cs="Times New Roman"/>
                <w:i/>
                <w:iCs/>
                <w:sz w:val="24"/>
                <w:szCs w:val="24"/>
                <w:lang w:val="lt-LT"/>
              </w:rPr>
              <w:t xml:space="preserve"> ir visos finansuotos. Finansuojamos atviro darbo su jaunimu paslaugos teikiančios organizacijos, prioritetas teikiamas NVO. </w:t>
            </w:r>
          </w:p>
          <w:p w14:paraId="6243BF45" w14:textId="53FC4636" w:rsidR="00A4778C" w:rsidRPr="00063934" w:rsidRDefault="0081132D" w:rsidP="0081132D">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Atviras paraiškų priėmimas </w:t>
            </w:r>
            <w:r w:rsidR="00CE5B13" w:rsidRPr="00063934">
              <w:rPr>
                <w:rFonts w:ascii="Times New Roman" w:eastAsia="Times New Roman" w:hAnsi="Times New Roman" w:cs="Times New Roman"/>
                <w:i/>
                <w:iCs/>
                <w:sz w:val="24"/>
                <w:szCs w:val="24"/>
                <w:lang w:val="lt-LT"/>
              </w:rPr>
              <w:t>Jaunimo</w:t>
            </w:r>
            <w:r w:rsidRPr="00063934">
              <w:rPr>
                <w:rFonts w:ascii="Times New Roman" w:eastAsia="Times New Roman" w:hAnsi="Times New Roman" w:cs="Times New Roman"/>
                <w:i/>
                <w:iCs/>
                <w:sz w:val="24"/>
                <w:szCs w:val="24"/>
                <w:lang w:val="lt-LT"/>
              </w:rPr>
              <w:t xml:space="preserve"> savanoriškos tarnybos program</w:t>
            </w:r>
            <w:r w:rsidR="00063934">
              <w:rPr>
                <w:rFonts w:ascii="Times New Roman" w:eastAsia="Times New Roman" w:hAnsi="Times New Roman" w:cs="Times New Roman"/>
                <w:i/>
                <w:iCs/>
                <w:sz w:val="24"/>
                <w:szCs w:val="24"/>
                <w:lang w:val="lt-LT"/>
              </w:rPr>
              <w:t>os</w:t>
            </w:r>
            <w:r w:rsidRPr="00063934">
              <w:rPr>
                <w:rFonts w:ascii="Times New Roman" w:eastAsia="Times New Roman" w:hAnsi="Times New Roman" w:cs="Times New Roman"/>
                <w:i/>
                <w:iCs/>
                <w:sz w:val="24"/>
                <w:szCs w:val="24"/>
                <w:lang w:val="lt-LT"/>
              </w:rPr>
              <w:t>. Gautos 2 paraiškos ir 2 finansuotos (JST)</w:t>
            </w:r>
          </w:p>
          <w:p w14:paraId="7297FFDC" w14:textId="3AE96E31" w:rsidR="00A4778C" w:rsidRPr="00063934" w:rsidRDefault="0081132D"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2022 m. gruodžio mėn. paskelbtas konkursas į mobilaus darbo su jaunimu projektų finansavimas. Gauta 1 paraiška, 1 finansuota. Mobilaus darbo paslaugos plėtojimo kryptis</w:t>
            </w:r>
          </w:p>
          <w:p w14:paraId="2213B410" w14:textId="78DBE6F0" w:rsidR="0081132D" w:rsidRPr="00063934" w:rsidRDefault="0081132D"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2023 m. nuo vasario 1 d. iki lapkričio 15 d. priimamas paraiškos į jaunimo pilietinių ir socialinių iniciatyvų konkursą. Gautos </w:t>
            </w:r>
            <w:r w:rsidR="0085448B" w:rsidRPr="00063934">
              <w:rPr>
                <w:rFonts w:ascii="Times New Roman" w:eastAsia="Times New Roman" w:hAnsi="Times New Roman" w:cs="Times New Roman"/>
                <w:i/>
                <w:iCs/>
                <w:sz w:val="24"/>
                <w:szCs w:val="24"/>
                <w:lang w:val="lt-LT"/>
              </w:rPr>
              <w:t>4</w:t>
            </w:r>
            <w:r w:rsidRPr="00063934">
              <w:rPr>
                <w:rFonts w:ascii="Times New Roman" w:eastAsia="Times New Roman" w:hAnsi="Times New Roman" w:cs="Times New Roman"/>
                <w:i/>
                <w:iCs/>
                <w:sz w:val="24"/>
                <w:szCs w:val="24"/>
                <w:lang w:val="lt-LT"/>
              </w:rPr>
              <w:t xml:space="preserve"> ir finansuotos </w:t>
            </w:r>
            <w:r w:rsidR="0085448B" w:rsidRPr="00063934">
              <w:rPr>
                <w:rFonts w:ascii="Times New Roman" w:eastAsia="Times New Roman" w:hAnsi="Times New Roman" w:cs="Times New Roman"/>
                <w:i/>
                <w:iCs/>
                <w:sz w:val="24"/>
                <w:szCs w:val="24"/>
                <w:lang w:val="lt-LT"/>
              </w:rPr>
              <w:t>4</w:t>
            </w:r>
            <w:r w:rsidRPr="00063934">
              <w:rPr>
                <w:rFonts w:ascii="Times New Roman" w:eastAsia="Times New Roman" w:hAnsi="Times New Roman" w:cs="Times New Roman"/>
                <w:i/>
                <w:iCs/>
                <w:sz w:val="24"/>
                <w:szCs w:val="24"/>
                <w:lang w:val="lt-LT"/>
              </w:rPr>
              <w:t>. Kryptis jaunimo organizacijų ir neformalių jaunimo grupių stiprinimas, pilietiškumas, savanorystė ir kt.</w:t>
            </w:r>
          </w:p>
          <w:p w14:paraId="5EA95AF8" w14:textId="77777777" w:rsidR="0081132D" w:rsidRPr="00063934" w:rsidRDefault="0081132D" w:rsidP="00A370E6">
            <w:pPr>
              <w:spacing w:after="0"/>
              <w:rPr>
                <w:rFonts w:ascii="Times New Roman" w:eastAsia="Times New Roman" w:hAnsi="Times New Roman" w:cs="Times New Roman"/>
                <w:i/>
                <w:iCs/>
                <w:sz w:val="24"/>
                <w:szCs w:val="24"/>
                <w:lang w:val="lt-LT"/>
              </w:rPr>
            </w:pPr>
          </w:p>
          <w:p w14:paraId="04B7E99F" w14:textId="5542D1B7" w:rsidR="00CE5B13" w:rsidRPr="00063934" w:rsidRDefault="00CE5B13" w:rsidP="00184ABE">
            <w:pPr>
              <w:spacing w:after="0"/>
              <w:rPr>
                <w:rFonts w:ascii="Times New Roman" w:eastAsia="Times New Roman" w:hAnsi="Times New Roman" w:cs="Times New Roman"/>
                <w:sz w:val="24"/>
                <w:szCs w:val="24"/>
                <w:lang w:val="lt-LT"/>
              </w:rPr>
            </w:pPr>
          </w:p>
        </w:tc>
      </w:tr>
      <w:tr w:rsidR="00FC6E82" w:rsidRPr="00063934" w14:paraId="4CC95AFD" w14:textId="23384721" w:rsidTr="00A05A60">
        <w:trPr>
          <w:cantSplit/>
          <w:trHeight w:val="590"/>
        </w:trPr>
        <w:tc>
          <w:tcPr>
            <w:tcW w:w="1980" w:type="dxa"/>
            <w:vMerge/>
            <w:shd w:val="clear" w:color="auto" w:fill="auto"/>
          </w:tcPr>
          <w:p w14:paraId="11B06ED2" w14:textId="4C3F82C6"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419E937E" w14:textId="3C8FF501"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3.1.3. Pagal Agentūros rekomendacijas sudarytas ir (ar) atnaujintas bei Agentūrai pateiktas Savivaldybėje veikiančių aktyvių jaunimo organizacijų, neformalių jaunimo grupių ir nacionalinių jaunimo organizacijų padalinių sąrašas.</w:t>
            </w:r>
          </w:p>
        </w:tc>
        <w:tc>
          <w:tcPr>
            <w:tcW w:w="2835" w:type="dxa"/>
            <w:shd w:val="clear" w:color="auto" w:fill="auto"/>
          </w:tcPr>
          <w:p w14:paraId="51CA1B74" w14:textId="5A192134"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Sąrašas pagal poreikį atnaujintas ir pateiktas</w:t>
            </w:r>
          </w:p>
        </w:tc>
        <w:tc>
          <w:tcPr>
            <w:tcW w:w="2551" w:type="dxa"/>
          </w:tcPr>
          <w:p w14:paraId="410D9075" w14:textId="57553576" w:rsidR="00FC6E82" w:rsidRPr="00063934" w:rsidRDefault="00B05DF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Sąrašas pagal poreikį atnaujintas ir pateiktas</w:t>
            </w:r>
          </w:p>
        </w:tc>
      </w:tr>
      <w:tr w:rsidR="00B05DFD" w:rsidRPr="00063934" w14:paraId="17B41619" w14:textId="77777777" w:rsidTr="00B05DFD">
        <w:trPr>
          <w:cantSplit/>
          <w:trHeight w:val="590"/>
        </w:trPr>
        <w:tc>
          <w:tcPr>
            <w:tcW w:w="1980" w:type="dxa"/>
            <w:vMerge/>
            <w:shd w:val="clear" w:color="auto" w:fill="auto"/>
          </w:tcPr>
          <w:p w14:paraId="783A281F" w14:textId="77777777" w:rsidR="00B05DFD" w:rsidRPr="00063934" w:rsidRDefault="00B05DFD"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41AB8299" w14:textId="77777777" w:rsidR="00B05DFD" w:rsidRPr="00063934" w:rsidRDefault="00B05DFD"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Informacija apie sąrašo atnaujinimą buvo viešinama savivaldybės interneto svetainėje, socialiniame tinkle, siunčiame el. paštu ir per socialinių tinklų žinutes.</w:t>
            </w:r>
          </w:p>
          <w:p w14:paraId="642FC561" w14:textId="2A0513F4" w:rsidR="00B05DFD" w:rsidRPr="00063934" w:rsidRDefault="00B05DF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 xml:space="preserve">Atnaujintas sąrašas išsiųstas oficialiu raštu Jaunimo reikalų agentūrai </w:t>
            </w:r>
            <w:r w:rsidR="00896E09" w:rsidRPr="00063934">
              <w:rPr>
                <w:rFonts w:ascii="Times New Roman" w:eastAsia="Times New Roman" w:hAnsi="Times New Roman" w:cs="Times New Roman"/>
                <w:i/>
                <w:iCs/>
                <w:sz w:val="24"/>
                <w:szCs w:val="24"/>
                <w:lang w:val="lt-LT"/>
              </w:rPr>
              <w:t>2023 m. gruodžio 12 d.  raštu (5.22 E) R5-4962</w:t>
            </w:r>
          </w:p>
        </w:tc>
      </w:tr>
      <w:tr w:rsidR="00FC6E82" w:rsidRPr="00063934" w14:paraId="1B61BDF3" w14:textId="406BBFAE" w:rsidTr="00A05A60">
        <w:trPr>
          <w:trHeight w:val="615"/>
        </w:trPr>
        <w:tc>
          <w:tcPr>
            <w:tcW w:w="1980" w:type="dxa"/>
            <w:vMerge/>
            <w:shd w:val="clear" w:color="auto" w:fill="auto"/>
          </w:tcPr>
          <w:p w14:paraId="66C8D942"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3A4F34F4" w14:textId="7BA7C5B7"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3.1.4. Savivaldybėje įgyvendinamų ir iš Savivaldybės biudžeto lėšų finansuojamų programų ir projektų, skirtų jaunimo lyderiams ugdyti, jaunimo lyderystės įgūdžiams stiprinti, skaičius.</w:t>
            </w:r>
          </w:p>
        </w:tc>
        <w:tc>
          <w:tcPr>
            <w:tcW w:w="2835" w:type="dxa"/>
            <w:shd w:val="clear" w:color="auto" w:fill="auto"/>
          </w:tcPr>
          <w:p w14:paraId="087F0377" w14:textId="43ABF9DD"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1 programa / 2 projektai </w:t>
            </w:r>
          </w:p>
        </w:tc>
        <w:tc>
          <w:tcPr>
            <w:tcW w:w="2551" w:type="dxa"/>
          </w:tcPr>
          <w:p w14:paraId="6EE7DD12" w14:textId="0B59AD20"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0200A4" w:rsidRPr="00063934">
              <w:rPr>
                <w:rFonts w:ascii="Times New Roman" w:eastAsia="Times New Roman" w:hAnsi="Times New Roman" w:cs="Times New Roman"/>
                <w:sz w:val="24"/>
                <w:szCs w:val="24"/>
                <w:lang w:val="lt-LT"/>
              </w:rPr>
              <w:t>1</w:t>
            </w:r>
          </w:p>
          <w:p w14:paraId="5018DBE5" w14:textId="71294F56"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F511DD" w:rsidRPr="00063934">
              <w:rPr>
                <w:rFonts w:ascii="Times New Roman" w:eastAsia="Times New Roman" w:hAnsi="Times New Roman" w:cs="Times New Roman"/>
                <w:sz w:val="24"/>
                <w:szCs w:val="24"/>
                <w:lang w:val="lt-LT"/>
              </w:rPr>
              <w:t xml:space="preserve"> 2</w:t>
            </w:r>
          </w:p>
          <w:p w14:paraId="00A554A0" w14:textId="5F4A32B9" w:rsidR="00FC6E82" w:rsidRPr="00063934" w:rsidRDefault="00A370E6" w:rsidP="00A370E6">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85448B" w:rsidRPr="00063934">
              <w:rPr>
                <w:rFonts w:ascii="Times New Roman" w:eastAsia="Times New Roman" w:hAnsi="Times New Roman" w:cs="Times New Roman"/>
                <w:sz w:val="24"/>
                <w:szCs w:val="24"/>
                <w:lang w:val="lt-LT"/>
              </w:rPr>
              <w:t>1 programa/3projektai</w:t>
            </w:r>
          </w:p>
        </w:tc>
      </w:tr>
      <w:tr w:rsidR="00A370E6" w:rsidRPr="00063934" w14:paraId="3D581766" w14:textId="77777777" w:rsidTr="00CE5B13">
        <w:trPr>
          <w:trHeight w:val="615"/>
        </w:trPr>
        <w:tc>
          <w:tcPr>
            <w:tcW w:w="1980" w:type="dxa"/>
            <w:vMerge/>
            <w:shd w:val="clear" w:color="auto" w:fill="auto"/>
          </w:tcPr>
          <w:p w14:paraId="09085F09" w14:textId="77777777" w:rsidR="00A370E6" w:rsidRPr="00063934" w:rsidRDefault="00A370E6"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691A3C9F" w14:textId="2ECC5CFF" w:rsidR="00A370E6" w:rsidRPr="00063934" w:rsidRDefault="00925C69" w:rsidP="00A370E6">
            <w:pPr>
              <w:spacing w:after="0"/>
              <w:rPr>
                <w:rFonts w:ascii="Times New Roman" w:eastAsia="Times New Roman" w:hAnsi="Times New Roman" w:cs="Times New Roman"/>
                <w:i/>
                <w:iCs/>
                <w:sz w:val="24"/>
                <w:szCs w:val="24"/>
                <w:highlight w:val="yellow"/>
                <w:lang w:val="lt-LT"/>
              </w:rPr>
            </w:pPr>
            <w:r w:rsidRPr="00063934">
              <w:rPr>
                <w:rFonts w:ascii="Times New Roman" w:eastAsia="Times New Roman" w:hAnsi="Times New Roman" w:cs="Times New Roman"/>
                <w:i/>
                <w:sz w:val="24"/>
                <w:szCs w:val="24"/>
                <w:lang w:val="lt-LT"/>
              </w:rPr>
              <w:t>1  projektas - jungtinė Raseinių rajono jaunimo veikla. Pasirinktas veikla rajono žygis</w:t>
            </w:r>
            <w:r w:rsidR="001A511C" w:rsidRPr="00063934">
              <w:rPr>
                <w:rFonts w:ascii="Times New Roman" w:eastAsia="Times New Roman" w:hAnsi="Times New Roman" w:cs="Times New Roman"/>
                <w:i/>
                <w:iCs/>
                <w:sz w:val="24"/>
                <w:szCs w:val="24"/>
                <w:lang w:val="lt-LT"/>
              </w:rPr>
              <w:t>. Programa skirti suvienyti iš skirtingų vietų jaunimą bendram tikslui ir kad prisiimtų atsakomybes. Programa finansuojam per pirkimus</w:t>
            </w:r>
          </w:p>
          <w:p w14:paraId="4F630F0F" w14:textId="1F746244" w:rsidR="00925C69" w:rsidRPr="00063934" w:rsidRDefault="00925C69" w:rsidP="00A370E6">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2 projektas  - Raseiniai JAUNI</w:t>
            </w:r>
            <w:r w:rsidR="001A511C" w:rsidRPr="00063934">
              <w:rPr>
                <w:rFonts w:ascii="Times New Roman" w:eastAsia="Times New Roman" w:hAnsi="Times New Roman" w:cs="Times New Roman"/>
                <w:i/>
                <w:sz w:val="24"/>
                <w:szCs w:val="24"/>
                <w:lang w:val="lt-LT"/>
              </w:rPr>
              <w:t>. Lyderystės program</w:t>
            </w:r>
            <w:r w:rsidR="00A85622" w:rsidRPr="00063934">
              <w:rPr>
                <w:rFonts w:ascii="Times New Roman" w:eastAsia="Times New Roman" w:hAnsi="Times New Roman" w:cs="Times New Roman"/>
                <w:i/>
                <w:sz w:val="24"/>
                <w:szCs w:val="24"/>
                <w:lang w:val="lt-LT"/>
              </w:rPr>
              <w:t>ų</w:t>
            </w:r>
            <w:r w:rsidR="001A511C" w:rsidRPr="00063934">
              <w:rPr>
                <w:rFonts w:ascii="Times New Roman" w:eastAsia="Times New Roman" w:hAnsi="Times New Roman" w:cs="Times New Roman"/>
                <w:i/>
                <w:sz w:val="24"/>
                <w:szCs w:val="24"/>
                <w:lang w:val="lt-LT"/>
              </w:rPr>
              <w:t>, kur jaunimas įgyvendina savo idėją. Įgyvendinama per pirkimą</w:t>
            </w:r>
          </w:p>
          <w:p w14:paraId="7A08C41A" w14:textId="24540D40" w:rsidR="0085448B" w:rsidRPr="00063934" w:rsidRDefault="0085448B"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sz w:val="24"/>
                <w:szCs w:val="24"/>
                <w:lang w:val="lt-LT"/>
              </w:rPr>
              <w:t>3 projektas – Raseinių jaunimo apdovanojimai</w:t>
            </w:r>
          </w:p>
        </w:tc>
      </w:tr>
      <w:tr w:rsidR="00FC6E82" w:rsidRPr="00063934" w14:paraId="23F4A215" w14:textId="61AC2C81" w:rsidTr="00A05A60">
        <w:trPr>
          <w:trHeight w:val="128"/>
        </w:trPr>
        <w:tc>
          <w:tcPr>
            <w:tcW w:w="1980" w:type="dxa"/>
            <w:vMerge/>
            <w:shd w:val="clear" w:color="auto" w:fill="auto"/>
          </w:tcPr>
          <w:p w14:paraId="113F29F8" w14:textId="2E949FE4"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298AA2F1" w14:textId="67876EA1"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3.1.5. Savivaldybėje įgyvendinamos priemonės, skirtos jaunų žmonių pilietiškumo ugdymui, pagal Agentūros pateiktas rekomendacijas.</w:t>
            </w:r>
          </w:p>
        </w:tc>
        <w:tc>
          <w:tcPr>
            <w:tcW w:w="2835" w:type="dxa"/>
            <w:shd w:val="clear" w:color="auto" w:fill="auto"/>
          </w:tcPr>
          <w:p w14:paraId="2D0081AD" w14:textId="5E0EAD96"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Vykdomi reguliarūs susitikimai su meru aptariant jaunimui aktualias temas. Suorganizuoti Jaunimo lyderystės ir verslumo mokymai </w:t>
            </w:r>
          </w:p>
        </w:tc>
        <w:tc>
          <w:tcPr>
            <w:tcW w:w="2551" w:type="dxa"/>
          </w:tcPr>
          <w:p w14:paraId="212F6F44" w14:textId="1F84DF4A"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E02D2C" w:rsidRPr="00063934">
              <w:rPr>
                <w:rFonts w:ascii="Times New Roman" w:eastAsia="Times New Roman" w:hAnsi="Times New Roman" w:cs="Times New Roman"/>
                <w:sz w:val="24"/>
                <w:szCs w:val="24"/>
                <w:lang w:val="lt-LT"/>
              </w:rPr>
              <w:t>3 susitikimai su meru</w:t>
            </w:r>
          </w:p>
          <w:p w14:paraId="33CC43EB" w14:textId="3C09C7AD"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C76D03" w:rsidRPr="00063934">
              <w:rPr>
                <w:rFonts w:ascii="Times New Roman" w:eastAsia="Times New Roman" w:hAnsi="Times New Roman" w:cs="Times New Roman"/>
                <w:sz w:val="24"/>
                <w:szCs w:val="24"/>
                <w:lang w:val="lt-LT"/>
              </w:rPr>
              <w:t xml:space="preserve"> 5 susitikimai su meru</w:t>
            </w:r>
          </w:p>
          <w:p w14:paraId="25343B6A" w14:textId="376BC205" w:rsidR="00FC6E82" w:rsidRPr="00063934" w:rsidRDefault="00A370E6" w:rsidP="00661AF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5C22AF" w:rsidRPr="00063934">
              <w:rPr>
                <w:rFonts w:ascii="Times New Roman" w:eastAsia="Times New Roman" w:hAnsi="Times New Roman" w:cs="Times New Roman"/>
                <w:sz w:val="24"/>
                <w:szCs w:val="24"/>
                <w:lang w:val="lt-LT"/>
              </w:rPr>
              <w:t xml:space="preserve">6 </w:t>
            </w:r>
            <w:r w:rsidR="0085448B" w:rsidRPr="00063934">
              <w:rPr>
                <w:rFonts w:ascii="Times New Roman" w:eastAsia="Times New Roman" w:hAnsi="Times New Roman" w:cs="Times New Roman"/>
                <w:sz w:val="24"/>
                <w:szCs w:val="24"/>
                <w:lang w:val="lt-LT"/>
              </w:rPr>
              <w:t>susitikimai su meru</w:t>
            </w:r>
            <w:r w:rsidR="005C22AF" w:rsidRPr="00063934">
              <w:rPr>
                <w:rFonts w:ascii="Times New Roman" w:eastAsia="Times New Roman" w:hAnsi="Times New Roman" w:cs="Times New Roman"/>
                <w:sz w:val="24"/>
                <w:szCs w:val="24"/>
                <w:lang w:val="lt-LT"/>
              </w:rPr>
              <w:t>, vicemeru</w:t>
            </w:r>
            <w:r w:rsidR="0085448B" w:rsidRPr="00063934">
              <w:rPr>
                <w:rFonts w:ascii="Times New Roman" w:eastAsia="Times New Roman" w:hAnsi="Times New Roman" w:cs="Times New Roman"/>
                <w:sz w:val="24"/>
                <w:szCs w:val="24"/>
                <w:lang w:val="lt-LT"/>
              </w:rPr>
              <w:t>. Suorganizuoti verslumo ir sav</w:t>
            </w:r>
            <w:r w:rsidR="005C22AF" w:rsidRPr="00063934">
              <w:rPr>
                <w:rFonts w:ascii="Times New Roman" w:eastAsia="Times New Roman" w:hAnsi="Times New Roman" w:cs="Times New Roman"/>
                <w:sz w:val="24"/>
                <w:szCs w:val="24"/>
                <w:lang w:val="lt-LT"/>
              </w:rPr>
              <w:t>a</w:t>
            </w:r>
            <w:r w:rsidR="0085448B" w:rsidRPr="00063934">
              <w:rPr>
                <w:rFonts w:ascii="Times New Roman" w:eastAsia="Times New Roman" w:hAnsi="Times New Roman" w:cs="Times New Roman"/>
                <w:sz w:val="24"/>
                <w:szCs w:val="24"/>
                <w:lang w:val="lt-LT"/>
              </w:rPr>
              <w:t>norystės mokymai</w:t>
            </w:r>
          </w:p>
        </w:tc>
      </w:tr>
      <w:tr w:rsidR="00A370E6" w:rsidRPr="00063934" w14:paraId="0352C2BB" w14:textId="77777777" w:rsidTr="00CE5B13">
        <w:trPr>
          <w:trHeight w:val="128"/>
        </w:trPr>
        <w:tc>
          <w:tcPr>
            <w:tcW w:w="1980" w:type="dxa"/>
            <w:vMerge/>
            <w:shd w:val="clear" w:color="auto" w:fill="auto"/>
          </w:tcPr>
          <w:p w14:paraId="5FDFA778" w14:textId="77777777" w:rsidR="00A370E6" w:rsidRPr="00063934" w:rsidRDefault="00A370E6"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2C9648D4" w14:textId="77777777" w:rsidR="00A370E6" w:rsidRPr="00063934" w:rsidRDefault="00CE5B13"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Kovo 8 d. susitikimas su meru, skirtų patalpų jaunimui apžiūrėjimas</w:t>
            </w:r>
          </w:p>
          <w:p w14:paraId="44B9745E" w14:textId="77777777" w:rsidR="00E02D2C" w:rsidRPr="00063934" w:rsidRDefault="00E02D2C"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Balandžio 26 d. susitikimas su jaunimo lyderiais</w:t>
            </w:r>
          </w:p>
          <w:p w14:paraId="58D58536" w14:textId="77777777" w:rsidR="00E02D2C" w:rsidRPr="00063934" w:rsidRDefault="00E02D2C"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Birželio 14 d. susitikimas su jaunimo deleguotais atstovais į SJRT</w:t>
            </w:r>
          </w:p>
          <w:p w14:paraId="5C46D11A" w14:textId="7978C88E" w:rsidR="00F511DD" w:rsidRPr="00063934" w:rsidRDefault="00F511DD"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Rusėjo 20 d. susitikimai su administracijos direktoriumi</w:t>
            </w:r>
          </w:p>
          <w:p w14:paraId="6F6A1CE8" w14:textId="77777777" w:rsidR="00F511DD" w:rsidRPr="00063934" w:rsidRDefault="00F511DD"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Spalio 3 d. Susitikimas su meru dėl naujo jaunimo centro, jaunimo įdarbinimo programos ir dalyvaujamojo biudžeto mokyklose</w:t>
            </w:r>
          </w:p>
          <w:p w14:paraId="5FBB334B" w14:textId="77777777" w:rsidR="0085448B" w:rsidRPr="00063934" w:rsidRDefault="00620614"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Suorganizuoti praktinis jaunimo verslumo ir lyderystės mokymai birželio, liepos mėn.</w:t>
            </w:r>
          </w:p>
          <w:p w14:paraId="162422AB" w14:textId="586F4CCF" w:rsidR="005C22AF" w:rsidRPr="00063934" w:rsidRDefault="005C22AF"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lastRenderedPageBreak/>
              <w:t>Gruodžio 18 d. SJRT, JO atstovų ir jaunimo atstovų susitikimas su vicemeru, administracijos direktoriumi ir vyr. architektu dėl naujo daugiafunkcio centro pirminės vizijos. Pateiktiems jaunimo siūlymams pristatyti  projektą vykdančiai grupei, pritarta protokoliniu sprendimu.</w:t>
            </w:r>
          </w:p>
        </w:tc>
      </w:tr>
      <w:tr w:rsidR="00FC6E82" w:rsidRPr="00063934" w14:paraId="67C465BE" w14:textId="5FD81BAF" w:rsidTr="00A05A60">
        <w:trPr>
          <w:trHeight w:val="139"/>
        </w:trPr>
        <w:tc>
          <w:tcPr>
            <w:tcW w:w="1980" w:type="dxa"/>
            <w:vMerge/>
            <w:shd w:val="clear" w:color="auto" w:fill="auto"/>
          </w:tcPr>
          <w:p w14:paraId="7AFAB8F2" w14:textId="23D0AF6F"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3C7F5F8C" w14:textId="4EBEFAB3"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3.1.6. Užtikrinta, kad jaunimo iniciatyvų finansavimo konkurso paraiškų turinio vertinimą atliktų nešališka komisija (ne Savivaldybės Jaunimo reikalų tarybos nariai).</w:t>
            </w:r>
          </w:p>
        </w:tc>
        <w:tc>
          <w:tcPr>
            <w:tcW w:w="2835" w:type="dxa"/>
            <w:shd w:val="clear" w:color="auto" w:fill="auto"/>
          </w:tcPr>
          <w:p w14:paraId="29E22F8A" w14:textId="3418D733"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Paraiškas vertina nešališka komisija</w:t>
            </w:r>
          </w:p>
        </w:tc>
        <w:tc>
          <w:tcPr>
            <w:tcW w:w="2551" w:type="dxa"/>
          </w:tcPr>
          <w:p w14:paraId="11FD2768" w14:textId="23F92DE6"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0200A4" w:rsidRPr="00063934">
              <w:rPr>
                <w:rFonts w:ascii="Times New Roman" w:eastAsia="Times New Roman" w:hAnsi="Times New Roman" w:cs="Times New Roman"/>
                <w:sz w:val="24"/>
                <w:szCs w:val="24"/>
                <w:lang w:val="lt-LT"/>
              </w:rPr>
              <w:t>Komisija sudaryta</w:t>
            </w:r>
          </w:p>
          <w:p w14:paraId="37DD81F8" w14:textId="29B2E779"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F511DD" w:rsidRPr="00063934">
              <w:rPr>
                <w:rFonts w:ascii="Times New Roman" w:eastAsia="Times New Roman" w:hAnsi="Times New Roman" w:cs="Times New Roman"/>
                <w:sz w:val="24"/>
                <w:szCs w:val="24"/>
                <w:lang w:val="lt-LT"/>
              </w:rPr>
              <w:t xml:space="preserve"> Sudaryta nešališka komisija</w:t>
            </w:r>
          </w:p>
          <w:p w14:paraId="00AB020A" w14:textId="5F097B71" w:rsidR="00FC6E82" w:rsidRPr="00063934" w:rsidRDefault="00A370E6" w:rsidP="00A370E6">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85448B" w:rsidRPr="00063934">
              <w:rPr>
                <w:rFonts w:ascii="Times New Roman" w:eastAsia="Times New Roman" w:hAnsi="Times New Roman" w:cs="Times New Roman"/>
                <w:sz w:val="24"/>
                <w:szCs w:val="24"/>
                <w:lang w:val="lt-LT"/>
              </w:rPr>
              <w:t xml:space="preserve"> Sudaryta nešališka komisija</w:t>
            </w:r>
          </w:p>
        </w:tc>
      </w:tr>
      <w:tr w:rsidR="00A370E6" w:rsidRPr="00063934" w14:paraId="44A49E52" w14:textId="77777777" w:rsidTr="00CE5B13">
        <w:trPr>
          <w:trHeight w:val="139"/>
        </w:trPr>
        <w:tc>
          <w:tcPr>
            <w:tcW w:w="1980" w:type="dxa"/>
            <w:vMerge/>
            <w:shd w:val="clear" w:color="auto" w:fill="auto"/>
          </w:tcPr>
          <w:p w14:paraId="6E914AA9" w14:textId="77777777" w:rsidR="00A370E6" w:rsidRPr="00063934" w:rsidRDefault="00A370E6"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7384B1C4" w14:textId="79663938" w:rsidR="00A370E6" w:rsidRPr="00063934" w:rsidRDefault="00540945"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Sudaryta nešališka komisija</w:t>
            </w:r>
            <w:r w:rsidR="00620614" w:rsidRPr="00063934">
              <w:rPr>
                <w:rFonts w:ascii="Times New Roman" w:eastAsia="Times New Roman" w:hAnsi="Times New Roman" w:cs="Times New Roman"/>
                <w:i/>
                <w:iCs/>
                <w:sz w:val="24"/>
                <w:szCs w:val="24"/>
                <w:lang w:val="lt-LT"/>
              </w:rPr>
              <w:t xml:space="preserve"> mero potvarkiu ( </w:t>
            </w:r>
            <w:r w:rsidR="00620614" w:rsidRPr="00063934">
              <w:rPr>
                <w:rFonts w:ascii="Times New Roman" w:hAnsi="Times New Roman" w:cs="Times New Roman"/>
                <w:i/>
                <w:sz w:val="24"/>
                <w:szCs w:val="24"/>
                <w:lang w:val="lt-LT"/>
              </w:rPr>
              <w:t>Raseinių rajono savivaldybės mero 2023 m. spalio 13 d. potvarkiu Nr. M-586 „Dėl Raseinių rajono savivaldybės jaunimo organizacijų ir neformalių jaunimo grupių teikiamų socialinių ir pilietinių iniciatyvų finansavimo konkursui pateiktų paraiškų vertinimo komisijos sudarymo“</w:t>
            </w:r>
            <w:r w:rsidR="00620614" w:rsidRPr="00063934">
              <w:rPr>
                <w:rFonts w:ascii="Times New Roman" w:eastAsia="Times New Roman" w:hAnsi="Times New Roman" w:cs="Times New Roman"/>
                <w:i/>
                <w:iCs/>
                <w:sz w:val="24"/>
                <w:szCs w:val="24"/>
                <w:lang w:val="lt-LT"/>
              </w:rPr>
              <w:t xml:space="preserve"> )</w:t>
            </w:r>
            <w:r w:rsidRPr="00063934">
              <w:rPr>
                <w:rFonts w:ascii="Times New Roman" w:eastAsia="Times New Roman" w:hAnsi="Times New Roman" w:cs="Times New Roman"/>
                <w:i/>
                <w:iCs/>
                <w:sz w:val="24"/>
                <w:szCs w:val="24"/>
                <w:lang w:val="lt-LT"/>
              </w:rPr>
              <w:t>, kuri vertina projektų turinį ir finansavimą</w:t>
            </w:r>
          </w:p>
        </w:tc>
      </w:tr>
      <w:tr w:rsidR="00FC6E82" w:rsidRPr="00063934" w14:paraId="4C316E33" w14:textId="3B79D79B" w:rsidTr="00A05A60">
        <w:trPr>
          <w:trHeight w:val="615"/>
        </w:trPr>
        <w:tc>
          <w:tcPr>
            <w:tcW w:w="1980" w:type="dxa"/>
            <w:vMerge/>
            <w:shd w:val="clear" w:color="auto" w:fill="auto"/>
          </w:tcPr>
          <w:p w14:paraId="748011DF"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11841807" w14:textId="377DFB79"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3.1.7. Užtikrinta, kad Savivaldybės jaunimo reikalų taryba turėtų galimybę svarstyti bei teikti siūlymus jaunimo iniciatyvų finansavimo konkurso prioritetams.</w:t>
            </w:r>
          </w:p>
        </w:tc>
        <w:tc>
          <w:tcPr>
            <w:tcW w:w="2835" w:type="dxa"/>
            <w:shd w:val="clear" w:color="auto" w:fill="auto"/>
          </w:tcPr>
          <w:p w14:paraId="5CCEA101" w14:textId="3074088B"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SJRT teikia pasiūlymus prioritetams</w:t>
            </w:r>
          </w:p>
        </w:tc>
        <w:tc>
          <w:tcPr>
            <w:tcW w:w="2551" w:type="dxa"/>
          </w:tcPr>
          <w:p w14:paraId="0F9F2288" w14:textId="53DB8A01"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E02D2C" w:rsidRPr="00063934">
              <w:rPr>
                <w:rFonts w:ascii="Times New Roman" w:eastAsia="Times New Roman" w:hAnsi="Times New Roman" w:cs="Times New Roman"/>
                <w:sz w:val="24"/>
                <w:szCs w:val="24"/>
                <w:lang w:val="lt-LT"/>
              </w:rPr>
              <w:t>pakeistas tvarkos aprašas</w:t>
            </w:r>
          </w:p>
          <w:p w14:paraId="66FC801D" w14:textId="65DF5A3B" w:rsidR="00A370E6" w:rsidRPr="00063934" w:rsidRDefault="00A370E6" w:rsidP="00A370E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E952D6" w:rsidRPr="00063934">
              <w:rPr>
                <w:rFonts w:ascii="Times New Roman" w:eastAsia="Times New Roman" w:hAnsi="Times New Roman" w:cs="Times New Roman"/>
                <w:sz w:val="24"/>
                <w:szCs w:val="24"/>
                <w:lang w:val="lt-LT"/>
              </w:rPr>
              <w:t xml:space="preserve"> SJRT nustatė 2023 m. prioritetus</w:t>
            </w:r>
          </w:p>
          <w:p w14:paraId="4C5121F6" w14:textId="187EDD46" w:rsidR="00FC6E82" w:rsidRPr="00063934" w:rsidRDefault="00A370E6" w:rsidP="0085448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85448B" w:rsidRPr="00063934">
              <w:rPr>
                <w:rFonts w:ascii="Times New Roman" w:eastAsia="Times New Roman" w:hAnsi="Times New Roman" w:cs="Times New Roman"/>
                <w:sz w:val="24"/>
                <w:szCs w:val="24"/>
                <w:lang w:val="lt-LT"/>
              </w:rPr>
              <w:t xml:space="preserve"> SJRT nustatė 2023 m. prioritetus</w:t>
            </w:r>
          </w:p>
        </w:tc>
      </w:tr>
      <w:tr w:rsidR="00CE5B13" w:rsidRPr="00063934" w14:paraId="2EA108F0" w14:textId="77777777" w:rsidTr="00CE5B13">
        <w:trPr>
          <w:trHeight w:val="615"/>
        </w:trPr>
        <w:tc>
          <w:tcPr>
            <w:tcW w:w="1980" w:type="dxa"/>
            <w:shd w:val="clear" w:color="auto" w:fill="auto"/>
          </w:tcPr>
          <w:p w14:paraId="5831A583" w14:textId="77777777" w:rsidR="00CE5B13" w:rsidRPr="00063934" w:rsidRDefault="00CE5B13"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52FF89B" w14:textId="665062AA" w:rsidR="00E02D2C" w:rsidRPr="00063934" w:rsidRDefault="00E02D2C"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SJRT pateikė pasiūlymą, dėl tvarkos aprašo keitimo</w:t>
            </w:r>
          </w:p>
          <w:p w14:paraId="4F66D869" w14:textId="77777777" w:rsidR="00CE5B13" w:rsidRPr="00063934" w:rsidRDefault="00E02D2C"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Pakeistas Jaunimo organizacijų ir neformalių jaunimo grupių teikiamų socialinių ir pilietinių iniciatyvų finansavimo konkurso organizavimo tvarkos aprašas, 2023 m. birželio 29 d. Raseinių rajono savivaldybės tarybos sprendimu Nr. TS-205. </w:t>
            </w:r>
          </w:p>
          <w:p w14:paraId="0100AE78" w14:textId="77777777" w:rsidR="00F511DD" w:rsidRPr="00063934" w:rsidRDefault="00F511DD" w:rsidP="00A370E6">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Raseinių rajono savivaldybės jaunimo reikalų taryba vadovaudamasi </w:t>
            </w:r>
            <w:r w:rsidR="00E952D6" w:rsidRPr="00063934">
              <w:rPr>
                <w:rFonts w:ascii="Times New Roman" w:eastAsia="Times New Roman" w:hAnsi="Times New Roman" w:cs="Times New Roman"/>
                <w:i/>
                <w:iCs/>
                <w:sz w:val="24"/>
                <w:szCs w:val="24"/>
                <w:lang w:val="lt-LT"/>
              </w:rPr>
              <w:t xml:space="preserve">tvarkos aprašo (Nr. </w:t>
            </w:r>
            <w:r w:rsidRPr="00063934">
              <w:rPr>
                <w:rFonts w:ascii="Times New Roman" w:eastAsia="Times New Roman" w:hAnsi="Times New Roman" w:cs="Times New Roman"/>
                <w:i/>
                <w:iCs/>
                <w:sz w:val="24"/>
                <w:szCs w:val="24"/>
                <w:lang w:val="lt-LT"/>
              </w:rPr>
              <w:t>TS-205</w:t>
            </w:r>
            <w:r w:rsidR="00E952D6" w:rsidRPr="00063934">
              <w:rPr>
                <w:rFonts w:ascii="Times New Roman" w:eastAsia="Times New Roman" w:hAnsi="Times New Roman" w:cs="Times New Roman"/>
                <w:i/>
                <w:iCs/>
                <w:sz w:val="24"/>
                <w:szCs w:val="24"/>
                <w:lang w:val="lt-LT"/>
              </w:rPr>
              <w:t>) 15</w:t>
            </w:r>
            <w:r w:rsidRPr="00063934">
              <w:rPr>
                <w:rFonts w:ascii="Times New Roman" w:eastAsia="Times New Roman" w:hAnsi="Times New Roman" w:cs="Times New Roman"/>
                <w:i/>
                <w:iCs/>
                <w:sz w:val="24"/>
                <w:szCs w:val="24"/>
                <w:lang w:val="lt-LT"/>
              </w:rPr>
              <w:t xml:space="preserve"> punktu protokoliniu sprendimu nustatė 2023 m. konkurso prioritetus</w:t>
            </w:r>
            <w:r w:rsidR="0047087D" w:rsidRPr="00063934">
              <w:rPr>
                <w:rFonts w:ascii="Times New Roman" w:eastAsia="Times New Roman" w:hAnsi="Times New Roman" w:cs="Times New Roman"/>
                <w:i/>
                <w:iCs/>
                <w:sz w:val="24"/>
                <w:szCs w:val="24"/>
                <w:lang w:val="lt-LT"/>
              </w:rPr>
              <w:t>.</w:t>
            </w:r>
          </w:p>
          <w:p w14:paraId="6FF7D05A" w14:textId="77777777" w:rsidR="0047087D" w:rsidRPr="00063934" w:rsidRDefault="0047087D" w:rsidP="0047087D">
            <w:pPr>
              <w:spacing w:after="0" w:line="280" w:lineRule="atLeast"/>
              <w:jc w:val="both"/>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Pateikti SJRT prioritetai 2023 m.:</w:t>
            </w:r>
          </w:p>
          <w:p w14:paraId="15BF8C97" w14:textId="77777777" w:rsidR="0047087D" w:rsidRPr="00063934" w:rsidRDefault="0047087D" w:rsidP="0047087D">
            <w:pPr>
              <w:spacing w:after="0" w:line="280" w:lineRule="atLeast"/>
              <w:jc w:val="both"/>
              <w:rPr>
                <w:rFonts w:ascii="Times New Roman" w:eastAsia="Times New Roman" w:hAnsi="Times New Roman" w:cs="Times New Roman"/>
                <w:i/>
                <w:iCs/>
                <w:color w:val="000000"/>
                <w:sz w:val="24"/>
                <w:szCs w:val="24"/>
                <w:lang w:val="lt-LT" w:eastAsia="lt-LT"/>
              </w:rPr>
            </w:pPr>
            <w:r w:rsidRPr="00063934">
              <w:rPr>
                <w:rFonts w:ascii="Times New Roman" w:eastAsia="Times New Roman" w:hAnsi="Times New Roman" w:cs="Times New Roman"/>
                <w:i/>
                <w:iCs/>
                <w:sz w:val="24"/>
                <w:szCs w:val="24"/>
                <w:lang w:val="lt-LT"/>
              </w:rPr>
              <w:t xml:space="preserve"> </w:t>
            </w:r>
            <w:r w:rsidRPr="00063934">
              <w:rPr>
                <w:rFonts w:ascii="Times New Roman" w:eastAsia="Times New Roman" w:hAnsi="Times New Roman" w:cs="Times New Roman"/>
                <w:i/>
                <w:iCs/>
                <w:color w:val="000000"/>
                <w:sz w:val="24"/>
                <w:szCs w:val="24"/>
                <w:lang w:val="lt-LT" w:eastAsia="lt-LT"/>
              </w:rPr>
              <w:t>-jaunimo užimtumo didinimas;</w:t>
            </w:r>
          </w:p>
          <w:p w14:paraId="70813473" w14:textId="77777777" w:rsidR="0047087D" w:rsidRPr="00063934" w:rsidRDefault="0047087D" w:rsidP="0047087D">
            <w:pPr>
              <w:spacing w:after="0" w:line="280" w:lineRule="atLeast"/>
              <w:jc w:val="both"/>
              <w:rPr>
                <w:rFonts w:ascii="Times New Roman" w:eastAsia="Times New Roman" w:hAnsi="Times New Roman" w:cs="Times New Roman"/>
                <w:i/>
                <w:iCs/>
                <w:color w:val="000000"/>
                <w:sz w:val="24"/>
                <w:szCs w:val="24"/>
                <w:lang w:val="lt-LT" w:eastAsia="lt-LT"/>
              </w:rPr>
            </w:pPr>
            <w:r w:rsidRPr="00063934">
              <w:rPr>
                <w:rFonts w:ascii="Times New Roman" w:eastAsia="Times New Roman" w:hAnsi="Times New Roman" w:cs="Times New Roman"/>
                <w:i/>
                <w:iCs/>
                <w:color w:val="000000"/>
                <w:sz w:val="24"/>
                <w:szCs w:val="24"/>
                <w:lang w:val="lt-LT" w:eastAsia="lt-LT"/>
              </w:rPr>
              <w:t>-jaunimo pilietiškumo skatinimas (įskaitant Raseinių, Ariogalos ir Betygalos 770 gimtadienių įprasminimus);</w:t>
            </w:r>
          </w:p>
          <w:p w14:paraId="27C61771" w14:textId="77777777" w:rsidR="0047087D" w:rsidRPr="00063934" w:rsidRDefault="0047087D" w:rsidP="0047087D">
            <w:pPr>
              <w:spacing w:after="0" w:line="280" w:lineRule="atLeast"/>
              <w:jc w:val="both"/>
              <w:rPr>
                <w:rFonts w:ascii="Times New Roman" w:eastAsia="Times New Roman" w:hAnsi="Times New Roman" w:cs="Times New Roman"/>
                <w:i/>
                <w:iCs/>
                <w:color w:val="000000"/>
                <w:sz w:val="24"/>
                <w:szCs w:val="24"/>
                <w:lang w:val="lt-LT" w:eastAsia="lt-LT"/>
              </w:rPr>
            </w:pPr>
            <w:r w:rsidRPr="00063934">
              <w:rPr>
                <w:rFonts w:ascii="Times New Roman" w:eastAsia="Times New Roman" w:hAnsi="Times New Roman" w:cs="Times New Roman"/>
                <w:i/>
                <w:iCs/>
                <w:color w:val="000000"/>
                <w:sz w:val="24"/>
                <w:szCs w:val="24"/>
                <w:lang w:val="lt-LT" w:eastAsia="lt-LT"/>
              </w:rPr>
              <w:t>-jaunų žmonių lyderystės įgūdžių ugdymas;</w:t>
            </w:r>
          </w:p>
          <w:p w14:paraId="757E00AC" w14:textId="77777777" w:rsidR="0047087D" w:rsidRPr="00063934" w:rsidRDefault="0047087D" w:rsidP="0047087D">
            <w:pPr>
              <w:spacing w:after="0" w:line="280" w:lineRule="atLeast"/>
              <w:jc w:val="both"/>
              <w:rPr>
                <w:rFonts w:ascii="Times New Roman" w:eastAsia="Times New Roman" w:hAnsi="Times New Roman" w:cs="Times New Roman"/>
                <w:i/>
                <w:iCs/>
                <w:color w:val="000000"/>
                <w:sz w:val="24"/>
                <w:szCs w:val="24"/>
                <w:lang w:val="lt-LT" w:eastAsia="lt-LT"/>
              </w:rPr>
            </w:pPr>
            <w:r w:rsidRPr="00063934">
              <w:rPr>
                <w:rFonts w:ascii="Times New Roman" w:eastAsia="Times New Roman" w:hAnsi="Times New Roman" w:cs="Times New Roman"/>
                <w:i/>
                <w:iCs/>
                <w:color w:val="000000"/>
                <w:sz w:val="24"/>
                <w:szCs w:val="24"/>
                <w:lang w:val="lt-LT" w:eastAsia="lt-LT"/>
              </w:rPr>
              <w:t>-jaunimo organizacijų/neformalių jaunimo grupių stiprinimas;</w:t>
            </w:r>
          </w:p>
          <w:p w14:paraId="7DECB048" w14:textId="77777777" w:rsidR="0047087D" w:rsidRPr="00063934" w:rsidRDefault="0047087D" w:rsidP="0047087D">
            <w:pPr>
              <w:spacing w:after="0" w:line="280" w:lineRule="atLeast"/>
              <w:jc w:val="both"/>
              <w:rPr>
                <w:rFonts w:ascii="Times New Roman" w:eastAsia="Times New Roman" w:hAnsi="Times New Roman" w:cs="Times New Roman"/>
                <w:i/>
                <w:iCs/>
                <w:color w:val="000000"/>
                <w:sz w:val="24"/>
                <w:szCs w:val="24"/>
                <w:lang w:val="lt-LT" w:eastAsia="lt-LT"/>
              </w:rPr>
            </w:pPr>
            <w:r w:rsidRPr="00063934">
              <w:rPr>
                <w:rFonts w:ascii="Times New Roman" w:eastAsia="Times New Roman" w:hAnsi="Times New Roman" w:cs="Times New Roman"/>
                <w:i/>
                <w:iCs/>
                <w:color w:val="000000"/>
                <w:sz w:val="24"/>
                <w:szCs w:val="24"/>
                <w:lang w:val="lt-LT" w:eastAsia="lt-LT"/>
              </w:rPr>
              <w:t>-jaunimo atstovavimo didinimas Savivaldybės lygmeniu;</w:t>
            </w:r>
          </w:p>
          <w:p w14:paraId="7C33A646" w14:textId="77777777" w:rsidR="0047087D" w:rsidRPr="00063934" w:rsidRDefault="0047087D" w:rsidP="0047087D">
            <w:pPr>
              <w:spacing w:after="0" w:line="280" w:lineRule="atLeast"/>
              <w:jc w:val="both"/>
              <w:rPr>
                <w:rFonts w:ascii="Times New Roman" w:eastAsia="Times New Roman" w:hAnsi="Times New Roman" w:cs="Times New Roman"/>
                <w:i/>
                <w:iCs/>
                <w:color w:val="000000"/>
                <w:sz w:val="24"/>
                <w:szCs w:val="24"/>
                <w:lang w:val="lt-LT" w:eastAsia="lt-LT"/>
              </w:rPr>
            </w:pPr>
            <w:r w:rsidRPr="00063934">
              <w:rPr>
                <w:rFonts w:ascii="Times New Roman" w:eastAsia="Times New Roman" w:hAnsi="Times New Roman" w:cs="Times New Roman"/>
                <w:i/>
                <w:iCs/>
                <w:color w:val="000000"/>
                <w:sz w:val="24"/>
                <w:szCs w:val="24"/>
                <w:lang w:val="lt-LT" w:eastAsia="lt-LT"/>
              </w:rPr>
              <w:t>-savanorystės skatinimas;</w:t>
            </w:r>
          </w:p>
          <w:p w14:paraId="224E3DAE" w14:textId="647ECFD3" w:rsidR="0047087D" w:rsidRPr="00063934" w:rsidRDefault="0047087D" w:rsidP="0047087D">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color w:val="000000"/>
                <w:sz w:val="24"/>
                <w:szCs w:val="24"/>
                <w:lang w:val="lt-LT" w:eastAsia="lt-LT"/>
              </w:rPr>
              <w:t>-bendravimo ir bendradarbiavimo skatinimas su kitomis socialinėmis grupėmis</w:t>
            </w:r>
          </w:p>
        </w:tc>
      </w:tr>
      <w:tr w:rsidR="0001410D" w:rsidRPr="00063934" w14:paraId="3F3E3B21" w14:textId="5F90B8B3" w:rsidTr="00A05A60">
        <w:trPr>
          <w:trHeight w:val="280"/>
        </w:trPr>
        <w:tc>
          <w:tcPr>
            <w:tcW w:w="1980" w:type="dxa"/>
            <w:vMerge w:val="restart"/>
            <w:shd w:val="clear" w:color="auto" w:fill="auto"/>
          </w:tcPr>
          <w:p w14:paraId="786C317E" w14:textId="110112D2"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3.2. Užtikrinti jaunų žmonių interesų </w:t>
            </w:r>
            <w:r w:rsidRPr="00063934">
              <w:rPr>
                <w:rFonts w:ascii="Times New Roman" w:eastAsia="Times New Roman" w:hAnsi="Times New Roman" w:cs="Times New Roman"/>
                <w:sz w:val="24"/>
                <w:szCs w:val="24"/>
                <w:lang w:val="lt-LT"/>
              </w:rPr>
              <w:lastRenderedPageBreak/>
              <w:t>atstovavimą, sprendžiant Savivaldybės jaunimo politikos klausimus.</w:t>
            </w:r>
          </w:p>
        </w:tc>
        <w:tc>
          <w:tcPr>
            <w:tcW w:w="7938" w:type="dxa"/>
            <w:shd w:val="clear" w:color="auto" w:fill="auto"/>
          </w:tcPr>
          <w:p w14:paraId="2BA8D173" w14:textId="62BB4A7D"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3.2.1. Komisijų ir / ar darbo grupių, į kurių veiklą įtraukti jaunimo atstovai, skaičius.</w:t>
            </w:r>
          </w:p>
        </w:tc>
        <w:tc>
          <w:tcPr>
            <w:tcW w:w="2835" w:type="dxa"/>
            <w:shd w:val="clear" w:color="auto" w:fill="auto"/>
          </w:tcPr>
          <w:p w14:paraId="652C78DC" w14:textId="4F4F5D38"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w:t>
            </w:r>
          </w:p>
        </w:tc>
        <w:tc>
          <w:tcPr>
            <w:tcW w:w="2551" w:type="dxa"/>
          </w:tcPr>
          <w:p w14:paraId="75DE7F1A" w14:textId="37ADF564"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E02D2C" w:rsidRPr="00063934">
              <w:rPr>
                <w:rFonts w:ascii="Times New Roman" w:eastAsia="Times New Roman" w:hAnsi="Times New Roman" w:cs="Times New Roman"/>
                <w:sz w:val="24"/>
                <w:szCs w:val="24"/>
                <w:lang w:val="lt-LT"/>
              </w:rPr>
              <w:t>0</w:t>
            </w:r>
          </w:p>
          <w:p w14:paraId="73BEFC35" w14:textId="7F61E7AB"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540945" w:rsidRPr="00063934">
              <w:rPr>
                <w:rFonts w:ascii="Times New Roman" w:eastAsia="Times New Roman" w:hAnsi="Times New Roman" w:cs="Times New Roman"/>
                <w:sz w:val="24"/>
                <w:szCs w:val="24"/>
                <w:lang w:val="lt-LT"/>
              </w:rPr>
              <w:t xml:space="preserve"> 3</w:t>
            </w:r>
          </w:p>
          <w:p w14:paraId="4E0A9F2A" w14:textId="78862ECC"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85448B" w:rsidRPr="00063934">
              <w:rPr>
                <w:rFonts w:ascii="Times New Roman" w:eastAsia="Times New Roman" w:hAnsi="Times New Roman" w:cs="Times New Roman"/>
                <w:sz w:val="24"/>
                <w:szCs w:val="24"/>
                <w:lang w:val="lt-LT"/>
              </w:rPr>
              <w:t>4</w:t>
            </w:r>
          </w:p>
        </w:tc>
      </w:tr>
      <w:tr w:rsidR="00E02D2C" w:rsidRPr="00063934" w14:paraId="710E7C67" w14:textId="77777777" w:rsidTr="00FB76AD">
        <w:trPr>
          <w:trHeight w:val="280"/>
        </w:trPr>
        <w:tc>
          <w:tcPr>
            <w:tcW w:w="1980" w:type="dxa"/>
            <w:vMerge/>
            <w:shd w:val="clear" w:color="auto" w:fill="auto"/>
          </w:tcPr>
          <w:p w14:paraId="5687E714" w14:textId="77777777" w:rsidR="00E02D2C" w:rsidRPr="00063934" w:rsidRDefault="00E02D2C"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44957F5F" w14:textId="77777777" w:rsidR="00E02D2C" w:rsidRPr="00063934" w:rsidRDefault="00E952D6" w:rsidP="0001410D">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Raseinių rajono VVG</w:t>
            </w:r>
          </w:p>
          <w:p w14:paraId="5A0851BD" w14:textId="77777777" w:rsidR="00E952D6" w:rsidRPr="00063934" w:rsidRDefault="00E952D6" w:rsidP="0001410D">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Raseinių miesto VVG</w:t>
            </w:r>
          </w:p>
          <w:p w14:paraId="2BFF0544" w14:textId="77777777" w:rsidR="00540945" w:rsidRPr="00063934" w:rsidRDefault="00540945" w:rsidP="0001410D">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Raseinių rajono savivaldybės nevyriausybinių organizacijų taryba</w:t>
            </w:r>
          </w:p>
          <w:p w14:paraId="2054D224" w14:textId="7039E800" w:rsidR="0085448B" w:rsidRPr="00063934" w:rsidRDefault="0085448B"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sz w:val="24"/>
                <w:szCs w:val="24"/>
                <w:lang w:val="lt-LT"/>
              </w:rPr>
              <w:t>Raseinių rajono švietimo taryba</w:t>
            </w:r>
          </w:p>
        </w:tc>
      </w:tr>
      <w:tr w:rsidR="0001410D" w:rsidRPr="00063934" w14:paraId="297066F5" w14:textId="0888FCEE" w:rsidTr="00A05A60">
        <w:trPr>
          <w:trHeight w:val="280"/>
        </w:trPr>
        <w:tc>
          <w:tcPr>
            <w:tcW w:w="1980" w:type="dxa"/>
            <w:vMerge/>
            <w:shd w:val="clear" w:color="auto" w:fill="auto"/>
          </w:tcPr>
          <w:p w14:paraId="516F397A" w14:textId="3644359B" w:rsidR="0001410D" w:rsidRPr="00063934" w:rsidRDefault="0001410D" w:rsidP="00FC6E82">
            <w:pPr>
              <w:rPr>
                <w:rFonts w:ascii="Times New Roman" w:eastAsia="Times New Roman" w:hAnsi="Times New Roman" w:cs="Times New Roman"/>
                <w:sz w:val="24"/>
                <w:szCs w:val="24"/>
                <w:lang w:val="lt-LT"/>
              </w:rPr>
            </w:pPr>
          </w:p>
        </w:tc>
        <w:tc>
          <w:tcPr>
            <w:tcW w:w="7938" w:type="dxa"/>
            <w:shd w:val="clear" w:color="auto" w:fill="auto"/>
          </w:tcPr>
          <w:p w14:paraId="2BD0CF4C" w14:textId="29AF7DA5"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3.2.2. Jaunimo atstovų, kurie įtraukti į Savivaldybės komisijų, darbo grupių veiklą, skaičius.</w:t>
            </w:r>
          </w:p>
        </w:tc>
        <w:tc>
          <w:tcPr>
            <w:tcW w:w="2835" w:type="dxa"/>
            <w:shd w:val="clear" w:color="auto" w:fill="auto"/>
          </w:tcPr>
          <w:p w14:paraId="151AA6B8" w14:textId="5A96551F"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w:t>
            </w:r>
          </w:p>
        </w:tc>
        <w:tc>
          <w:tcPr>
            <w:tcW w:w="2551" w:type="dxa"/>
          </w:tcPr>
          <w:p w14:paraId="70691B4D" w14:textId="27ABD4C5"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E02D2C" w:rsidRPr="00063934">
              <w:rPr>
                <w:rFonts w:ascii="Times New Roman" w:eastAsia="Times New Roman" w:hAnsi="Times New Roman" w:cs="Times New Roman"/>
                <w:sz w:val="24"/>
                <w:szCs w:val="24"/>
                <w:lang w:val="lt-LT"/>
              </w:rPr>
              <w:t>0</w:t>
            </w:r>
          </w:p>
          <w:p w14:paraId="0B495EF3" w14:textId="595BD4B0"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540945" w:rsidRPr="00063934">
              <w:rPr>
                <w:rFonts w:ascii="Times New Roman" w:eastAsia="Times New Roman" w:hAnsi="Times New Roman" w:cs="Times New Roman"/>
                <w:sz w:val="24"/>
                <w:szCs w:val="24"/>
                <w:lang w:val="lt-LT"/>
              </w:rPr>
              <w:t xml:space="preserve"> 3</w:t>
            </w:r>
          </w:p>
          <w:p w14:paraId="0A5BF4CE" w14:textId="77C39D3A"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1656C1" w:rsidRPr="00063934">
              <w:rPr>
                <w:rFonts w:ascii="Times New Roman" w:eastAsia="Times New Roman" w:hAnsi="Times New Roman" w:cs="Times New Roman"/>
                <w:sz w:val="24"/>
                <w:szCs w:val="24"/>
                <w:lang w:val="lt-LT"/>
              </w:rPr>
              <w:t>5</w:t>
            </w:r>
          </w:p>
        </w:tc>
      </w:tr>
      <w:tr w:rsidR="0001410D" w:rsidRPr="00063934" w14:paraId="0955D4FB" w14:textId="04CB3B1C" w:rsidTr="00A05A60">
        <w:trPr>
          <w:trHeight w:val="280"/>
        </w:trPr>
        <w:tc>
          <w:tcPr>
            <w:tcW w:w="1980" w:type="dxa"/>
            <w:vMerge/>
            <w:shd w:val="clear" w:color="auto" w:fill="auto"/>
          </w:tcPr>
          <w:p w14:paraId="77E1F0F1" w14:textId="77777777" w:rsidR="0001410D" w:rsidRPr="00063934" w:rsidRDefault="0001410D" w:rsidP="00FC6E82">
            <w:pPr>
              <w:rPr>
                <w:rFonts w:ascii="Times New Roman" w:eastAsia="Times New Roman" w:hAnsi="Times New Roman" w:cs="Times New Roman"/>
                <w:sz w:val="24"/>
                <w:szCs w:val="24"/>
                <w:lang w:val="lt-LT"/>
              </w:rPr>
            </w:pPr>
          </w:p>
        </w:tc>
        <w:tc>
          <w:tcPr>
            <w:tcW w:w="7938" w:type="dxa"/>
            <w:shd w:val="clear" w:color="auto" w:fill="auto"/>
          </w:tcPr>
          <w:p w14:paraId="4263B3A0" w14:textId="363130D5"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3.2.3. Atnaujinti Savivaldybės jaunimo reikalų tarybos nuostatai ir (arba) jaunimo atstovų rinkimų ir delegavimo į Savivaldybės jaunimo reikalų tarybą tvarka.</w:t>
            </w:r>
          </w:p>
        </w:tc>
        <w:tc>
          <w:tcPr>
            <w:tcW w:w="2835" w:type="dxa"/>
            <w:shd w:val="clear" w:color="auto" w:fill="auto"/>
          </w:tcPr>
          <w:p w14:paraId="5EF67893" w14:textId="7A0D4168"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Savivaldybės jaunimo reikalų tarybos nuostatų atnaujinimas</w:t>
            </w:r>
          </w:p>
        </w:tc>
        <w:tc>
          <w:tcPr>
            <w:tcW w:w="2551" w:type="dxa"/>
          </w:tcPr>
          <w:p w14:paraId="6FBD4FDE" w14:textId="55F659FF"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E02D2C" w:rsidRPr="00063934">
              <w:rPr>
                <w:rFonts w:ascii="Times New Roman" w:eastAsia="Times New Roman" w:hAnsi="Times New Roman" w:cs="Times New Roman"/>
                <w:sz w:val="24"/>
                <w:szCs w:val="24"/>
                <w:lang w:val="lt-LT"/>
              </w:rPr>
              <w:t xml:space="preserve"> Savivaldybės jaunimo reikalų tarybos nuostatų atnaujinimas</w:t>
            </w:r>
          </w:p>
          <w:p w14:paraId="7BE2270A" w14:textId="2E009602" w:rsidR="00E952D6" w:rsidRPr="00063934" w:rsidRDefault="0001410D" w:rsidP="00E952D6">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E952D6" w:rsidRPr="00063934">
              <w:rPr>
                <w:rFonts w:ascii="Times New Roman" w:eastAsia="Times New Roman" w:hAnsi="Times New Roman" w:cs="Times New Roman"/>
                <w:sz w:val="24"/>
                <w:szCs w:val="24"/>
                <w:lang w:val="lt-LT"/>
              </w:rPr>
              <w:t xml:space="preserve"> Savivaldybės jaunimo reikalų tarybos nuostatų atnaujinimas</w:t>
            </w:r>
          </w:p>
          <w:p w14:paraId="4CADF441" w14:textId="77777777" w:rsidR="0001410D" w:rsidRPr="00063934" w:rsidRDefault="0001410D" w:rsidP="0001410D">
            <w:pPr>
              <w:spacing w:after="0"/>
              <w:rPr>
                <w:rFonts w:ascii="Times New Roman" w:eastAsia="Times New Roman" w:hAnsi="Times New Roman" w:cs="Times New Roman"/>
                <w:sz w:val="24"/>
                <w:szCs w:val="24"/>
                <w:lang w:val="lt-LT"/>
              </w:rPr>
            </w:pPr>
          </w:p>
          <w:p w14:paraId="03A76476" w14:textId="2BC34E44"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1656C1" w:rsidRPr="00063934">
              <w:rPr>
                <w:rFonts w:ascii="Times New Roman" w:eastAsia="Times New Roman" w:hAnsi="Times New Roman" w:cs="Times New Roman"/>
                <w:sz w:val="24"/>
                <w:szCs w:val="24"/>
                <w:lang w:val="lt-LT"/>
              </w:rPr>
              <w:t xml:space="preserve"> Savivaldybės jaunimo reikalų tarybos nuostatai atnaujinti</w:t>
            </w:r>
          </w:p>
        </w:tc>
      </w:tr>
      <w:tr w:rsidR="0001410D" w:rsidRPr="00063934" w14:paraId="3701BD96" w14:textId="77777777" w:rsidTr="00AE09A4">
        <w:trPr>
          <w:trHeight w:val="280"/>
        </w:trPr>
        <w:tc>
          <w:tcPr>
            <w:tcW w:w="1980" w:type="dxa"/>
            <w:vMerge/>
            <w:shd w:val="clear" w:color="auto" w:fill="auto"/>
          </w:tcPr>
          <w:p w14:paraId="213C01EC" w14:textId="77777777" w:rsidR="0001410D" w:rsidRPr="00063934" w:rsidRDefault="0001410D"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1CA75237" w14:textId="77777777" w:rsidR="0001410D" w:rsidRPr="00063934" w:rsidRDefault="0001410D" w:rsidP="0001410D">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Nuostatų keitimas apsvarstytas su Raseinių rajono savivaldybės jaunimo reikalų taryba (2023 m., protokolo Nr. JR-3)</w:t>
            </w:r>
          </w:p>
          <w:p w14:paraId="552CF680" w14:textId="77777777" w:rsidR="0001410D" w:rsidRPr="00063934" w:rsidRDefault="0001410D" w:rsidP="0001410D">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Parengtas tarybos sprendimo projektas</w:t>
            </w:r>
          </w:p>
          <w:p w14:paraId="0A97004C" w14:textId="77777777" w:rsidR="00E02D2C" w:rsidRPr="00063934" w:rsidRDefault="00E02D2C" w:rsidP="0001410D">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Nuostatai atnaujinti 2023 m. kovo 30 d. Raseinių rajono savivaldybės tarybos sprendimu Nr. TS-58</w:t>
            </w:r>
          </w:p>
          <w:p w14:paraId="25A49C02" w14:textId="67878971" w:rsidR="00E952D6" w:rsidRPr="00063934" w:rsidRDefault="00E952D6" w:rsidP="00E8135D">
            <w:pPr>
              <w:spacing w:after="0"/>
              <w:rPr>
                <w:rFonts w:ascii="Times New Roman" w:eastAsia="Times New Roman" w:hAnsi="Times New Roman" w:cs="Times New Roman"/>
                <w:sz w:val="24"/>
                <w:szCs w:val="24"/>
                <w:lang w:val="lt-LT"/>
              </w:rPr>
            </w:pPr>
          </w:p>
        </w:tc>
      </w:tr>
      <w:tr w:rsidR="0001410D" w:rsidRPr="00063934" w14:paraId="785BD9B3" w14:textId="47C5BAB0" w:rsidTr="00A05A60">
        <w:trPr>
          <w:trHeight w:val="280"/>
        </w:trPr>
        <w:tc>
          <w:tcPr>
            <w:tcW w:w="1980" w:type="dxa"/>
            <w:vMerge/>
            <w:shd w:val="clear" w:color="auto" w:fill="auto"/>
          </w:tcPr>
          <w:p w14:paraId="3CD8648B" w14:textId="77777777" w:rsidR="0001410D" w:rsidRPr="00063934" w:rsidRDefault="0001410D" w:rsidP="00FC6E82">
            <w:pPr>
              <w:rPr>
                <w:rFonts w:ascii="Times New Roman" w:eastAsia="Times New Roman" w:hAnsi="Times New Roman" w:cs="Times New Roman"/>
                <w:sz w:val="24"/>
                <w:szCs w:val="24"/>
                <w:lang w:val="lt-LT"/>
              </w:rPr>
            </w:pPr>
          </w:p>
        </w:tc>
        <w:tc>
          <w:tcPr>
            <w:tcW w:w="7938" w:type="dxa"/>
            <w:shd w:val="clear" w:color="auto" w:fill="auto"/>
          </w:tcPr>
          <w:p w14:paraId="1B967B63" w14:textId="4FA9E239"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3.2.4. Atnaujinta / patvirtinta Savivaldybės jaunimo reikalų tarybos sudėtis, suorganizuojant visuotinį jaunimo ir su jaunimu dirbančių organizacijų, mokinių savivaldų atstovų, veikiančių Savivaldybės teritorijoje, susirinkimą ar deleguojant jaunimo atstovus per Savivaldybės jaunimo organizacijų tarybą.</w:t>
            </w:r>
          </w:p>
        </w:tc>
        <w:tc>
          <w:tcPr>
            <w:tcW w:w="2835" w:type="dxa"/>
            <w:shd w:val="clear" w:color="auto" w:fill="auto"/>
          </w:tcPr>
          <w:p w14:paraId="341B7BFD" w14:textId="08D128D1" w:rsidR="0001410D" w:rsidRPr="00063934" w:rsidRDefault="0001410D"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Jaunimo atstovai išrinkti ir patvirtinta nauja savivaldybės jaunimo reikalų taryba</w:t>
            </w:r>
          </w:p>
        </w:tc>
        <w:tc>
          <w:tcPr>
            <w:tcW w:w="2551" w:type="dxa"/>
          </w:tcPr>
          <w:p w14:paraId="70A02C22" w14:textId="1E205C03"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3F0D79" w:rsidRPr="00063934">
              <w:rPr>
                <w:rFonts w:ascii="Times New Roman" w:eastAsia="Times New Roman" w:hAnsi="Times New Roman" w:cs="Times New Roman"/>
                <w:sz w:val="24"/>
                <w:szCs w:val="24"/>
                <w:lang w:val="lt-LT"/>
              </w:rPr>
              <w:t xml:space="preserve"> Jaunimo atstovai išrinkti ir patvirtinta nauja savivaldybės jaunimo reikalų taryba</w:t>
            </w:r>
          </w:p>
          <w:p w14:paraId="4BCA08A1" w14:textId="1DC2EEDB"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E952D6" w:rsidRPr="00063934">
              <w:rPr>
                <w:rFonts w:ascii="Times New Roman" w:eastAsia="Times New Roman" w:hAnsi="Times New Roman" w:cs="Times New Roman"/>
                <w:sz w:val="24"/>
                <w:szCs w:val="24"/>
                <w:lang w:val="lt-LT"/>
              </w:rPr>
              <w:t xml:space="preserve"> Jaunimo atstovai išrinkti ir patvirtinta nauja savivaldybės jaunimo reikalų taryba</w:t>
            </w:r>
          </w:p>
          <w:p w14:paraId="0797D825" w14:textId="3EF46803" w:rsidR="0001410D" w:rsidRPr="00063934" w:rsidRDefault="0001410D"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1656C1" w:rsidRPr="00063934">
              <w:rPr>
                <w:rFonts w:ascii="Times New Roman" w:eastAsia="Times New Roman" w:hAnsi="Times New Roman" w:cs="Times New Roman"/>
                <w:sz w:val="24"/>
                <w:szCs w:val="24"/>
                <w:lang w:val="lt-LT"/>
              </w:rPr>
              <w:t xml:space="preserve"> Jaunimo atstovai išrinkti ir patvirtinta </w:t>
            </w:r>
            <w:r w:rsidR="001656C1" w:rsidRPr="00063934">
              <w:rPr>
                <w:rFonts w:ascii="Times New Roman" w:eastAsia="Times New Roman" w:hAnsi="Times New Roman" w:cs="Times New Roman"/>
                <w:sz w:val="24"/>
                <w:szCs w:val="24"/>
                <w:lang w:val="lt-LT"/>
              </w:rPr>
              <w:lastRenderedPageBreak/>
              <w:t>nauja savivaldybės jaunimo reikalų taryba</w:t>
            </w:r>
          </w:p>
        </w:tc>
      </w:tr>
      <w:tr w:rsidR="0001410D" w:rsidRPr="00063934" w14:paraId="55196624" w14:textId="77777777" w:rsidTr="00AE09A4">
        <w:trPr>
          <w:trHeight w:val="280"/>
        </w:trPr>
        <w:tc>
          <w:tcPr>
            <w:tcW w:w="1980" w:type="dxa"/>
            <w:vMerge/>
            <w:shd w:val="clear" w:color="auto" w:fill="auto"/>
          </w:tcPr>
          <w:p w14:paraId="6D68A641" w14:textId="77777777" w:rsidR="0001410D" w:rsidRPr="00063934" w:rsidRDefault="0001410D" w:rsidP="00FC6E82">
            <w:pPr>
              <w:rPr>
                <w:rFonts w:ascii="Times New Roman" w:eastAsia="Times New Roman" w:hAnsi="Times New Roman" w:cs="Times New Roman"/>
                <w:sz w:val="24"/>
                <w:szCs w:val="24"/>
                <w:lang w:val="lt-LT"/>
              </w:rPr>
            </w:pPr>
            <w:bookmarkStart w:id="1" w:name="_Hlk141345381"/>
          </w:p>
        </w:tc>
        <w:tc>
          <w:tcPr>
            <w:tcW w:w="13324" w:type="dxa"/>
            <w:gridSpan w:val="3"/>
            <w:shd w:val="clear" w:color="auto" w:fill="auto"/>
          </w:tcPr>
          <w:p w14:paraId="2F8341BA" w14:textId="77777777" w:rsidR="0001410D" w:rsidRPr="00063934" w:rsidRDefault="00E02D2C" w:rsidP="0001410D">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Suorganizuotas visuotinis jaunimo ir su jaunimu dirbančių organizacijų, mokinių savivaldų atstovų susirinkimas š. m. balandžio 26 d., susirinkimo metu deleguoti jaunimo atstovai</w:t>
            </w:r>
          </w:p>
          <w:p w14:paraId="24330A28" w14:textId="5F3DEF39" w:rsidR="00E02D2C" w:rsidRPr="00063934" w:rsidRDefault="003F0D79"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Sudaryta Raseinių rajono savivaldybės jaunimo reikalų taryba (š. m. birželio 29 d. Raseinių rajono savivaldybės tarybos sprendimu Nr. TS-206</w:t>
            </w:r>
            <w:r w:rsidR="00E8135D" w:rsidRPr="00063934">
              <w:rPr>
                <w:rFonts w:ascii="Times New Roman" w:eastAsia="Times New Roman" w:hAnsi="Times New Roman" w:cs="Times New Roman"/>
                <w:i/>
                <w:iCs/>
                <w:sz w:val="24"/>
                <w:szCs w:val="24"/>
                <w:lang w:val="lt-LT"/>
              </w:rPr>
              <w:t>. Pasikeitė 10 SJRT atstovų (1 liko nepakitęs iš jaunimo deleguotų atstovų ir 1 iš savivaldybės administracijos)</w:t>
            </w:r>
          </w:p>
        </w:tc>
      </w:tr>
      <w:bookmarkEnd w:id="1"/>
      <w:tr w:rsidR="0010115B" w:rsidRPr="00063934" w14:paraId="67D19284" w14:textId="674BADA0" w:rsidTr="00A05A60">
        <w:trPr>
          <w:trHeight w:val="280"/>
        </w:trPr>
        <w:tc>
          <w:tcPr>
            <w:tcW w:w="1980" w:type="dxa"/>
            <w:vMerge w:val="restart"/>
            <w:shd w:val="clear" w:color="auto" w:fill="auto"/>
          </w:tcPr>
          <w:p w14:paraId="1E05C497" w14:textId="77777777"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3.3. Užtikrinti efektyvų Savivaldybės jaunimo reikalų tarybos darbą.</w:t>
            </w:r>
          </w:p>
        </w:tc>
        <w:tc>
          <w:tcPr>
            <w:tcW w:w="7938" w:type="dxa"/>
            <w:shd w:val="clear" w:color="auto" w:fill="auto"/>
          </w:tcPr>
          <w:p w14:paraId="46B5EA23" w14:textId="5DFAD596"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3.3.1. Užtikrintas Savivaldybės jaunimo reikalų tarybos (toliau - SJRT) veiklos planavimas ir viešinimas: rengiami metiniai veiklos planai, posėdžių protokolai, veiklos ataskaitos, viešinama internete.</w:t>
            </w:r>
          </w:p>
        </w:tc>
        <w:tc>
          <w:tcPr>
            <w:tcW w:w="2835" w:type="dxa"/>
            <w:shd w:val="clear" w:color="auto" w:fill="auto"/>
          </w:tcPr>
          <w:p w14:paraId="7A516B10" w14:textId="7B50FEB6"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SJRT veikla planuojama ir viešinama</w:t>
            </w:r>
          </w:p>
        </w:tc>
        <w:tc>
          <w:tcPr>
            <w:tcW w:w="2551" w:type="dxa"/>
          </w:tcPr>
          <w:p w14:paraId="3ABAD4C7" w14:textId="5CF40E34" w:rsidR="0010115B" w:rsidRPr="00063934" w:rsidRDefault="0010115B"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patvirtintas planas ir 2022 m. veiklos ataskaita</w:t>
            </w:r>
          </w:p>
          <w:p w14:paraId="2C81A904" w14:textId="3341715B" w:rsidR="0010115B" w:rsidRPr="00063934" w:rsidRDefault="0010115B"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E952D6" w:rsidRPr="00063934">
              <w:rPr>
                <w:rFonts w:ascii="Times New Roman" w:eastAsia="Times New Roman" w:hAnsi="Times New Roman" w:cs="Times New Roman"/>
                <w:sz w:val="24"/>
                <w:szCs w:val="24"/>
                <w:lang w:val="lt-LT"/>
              </w:rPr>
              <w:t xml:space="preserve"> viešinami protokolai ir veikla</w:t>
            </w:r>
          </w:p>
          <w:p w14:paraId="5D50B714" w14:textId="5D339EE4" w:rsidR="0010115B" w:rsidRPr="00063934" w:rsidRDefault="0010115B" w:rsidP="0001410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1656C1" w:rsidRPr="00063934">
              <w:rPr>
                <w:rFonts w:ascii="Times New Roman" w:eastAsia="Times New Roman" w:hAnsi="Times New Roman" w:cs="Times New Roman"/>
                <w:sz w:val="24"/>
                <w:szCs w:val="24"/>
                <w:lang w:val="lt-LT"/>
              </w:rPr>
              <w:t xml:space="preserve"> SJRT veikla planuojama ir viešinama</w:t>
            </w:r>
          </w:p>
        </w:tc>
      </w:tr>
      <w:tr w:rsidR="0010115B" w:rsidRPr="00063934" w14:paraId="2C767B34" w14:textId="77777777" w:rsidTr="00AE09A4">
        <w:trPr>
          <w:trHeight w:val="280"/>
        </w:trPr>
        <w:tc>
          <w:tcPr>
            <w:tcW w:w="1980" w:type="dxa"/>
            <w:vMerge/>
            <w:shd w:val="clear" w:color="auto" w:fill="auto"/>
          </w:tcPr>
          <w:p w14:paraId="15D65CE8" w14:textId="77777777" w:rsidR="0010115B" w:rsidRPr="00063934" w:rsidRDefault="0010115B"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3213E4BA" w14:textId="77777777" w:rsidR="0010115B" w:rsidRPr="00063934" w:rsidRDefault="0010115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Patvirtintas ir paviešintas RJRT 2023 m. veiklos planas</w:t>
            </w:r>
          </w:p>
          <w:p w14:paraId="403A7CDA" w14:textId="77777777" w:rsidR="0010115B" w:rsidRPr="00063934" w:rsidRDefault="0010115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Patvirtinta ir paviešinta RJRT 2022 m. veiklos ataskaita</w:t>
            </w:r>
          </w:p>
          <w:p w14:paraId="1ED48366" w14:textId="5E2701E4" w:rsidR="0010115B" w:rsidRPr="00063934" w:rsidRDefault="0010115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Paviešintas RJRT protokolas Nr. JR-3, Nr. JR-4</w:t>
            </w:r>
            <w:r w:rsidR="003F0D79" w:rsidRPr="00063934">
              <w:rPr>
                <w:rFonts w:ascii="Times New Roman" w:eastAsia="Times New Roman" w:hAnsi="Times New Roman" w:cs="Times New Roman"/>
                <w:i/>
                <w:iCs/>
                <w:sz w:val="24"/>
                <w:szCs w:val="24"/>
                <w:lang w:val="lt-LT"/>
              </w:rPr>
              <w:t>, Nr. JR-5, Nr. JR-7</w:t>
            </w:r>
            <w:r w:rsidR="00E952D6" w:rsidRPr="00063934">
              <w:rPr>
                <w:rFonts w:ascii="Times New Roman" w:eastAsia="Times New Roman" w:hAnsi="Times New Roman" w:cs="Times New Roman"/>
                <w:i/>
                <w:iCs/>
                <w:sz w:val="24"/>
                <w:szCs w:val="24"/>
                <w:lang w:val="lt-LT"/>
              </w:rPr>
              <w:t>, NR. JR-8,  NR. JR-9, NR. JR-10, NR. JR-11, NR. JR-12,</w:t>
            </w:r>
            <w:r w:rsidR="001656C1" w:rsidRPr="00063934">
              <w:rPr>
                <w:rFonts w:ascii="Times New Roman" w:eastAsia="Times New Roman" w:hAnsi="Times New Roman" w:cs="Times New Roman"/>
                <w:i/>
                <w:iCs/>
                <w:sz w:val="24"/>
                <w:szCs w:val="24"/>
                <w:lang w:val="lt-LT"/>
              </w:rPr>
              <w:t xml:space="preserve"> Nr. JR-15</w:t>
            </w:r>
          </w:p>
          <w:p w14:paraId="491B0408" w14:textId="59C1AF7A" w:rsidR="0010115B" w:rsidRPr="00063934" w:rsidRDefault="00F33D47" w:rsidP="0001410D">
            <w:pPr>
              <w:spacing w:after="0"/>
              <w:rPr>
                <w:rFonts w:ascii="Times New Roman" w:eastAsia="Times New Roman" w:hAnsi="Times New Roman" w:cs="Times New Roman"/>
                <w:sz w:val="24"/>
                <w:szCs w:val="24"/>
                <w:lang w:val="lt-LT"/>
              </w:rPr>
            </w:pPr>
            <w:hyperlink r:id="rId11" w:history="1">
              <w:r w:rsidR="0010115B" w:rsidRPr="00063934">
                <w:rPr>
                  <w:rStyle w:val="Hipersaitas"/>
                  <w:rFonts w:ascii="Times New Roman" w:eastAsia="Times New Roman" w:hAnsi="Times New Roman" w:cs="Times New Roman"/>
                  <w:i/>
                  <w:iCs/>
                  <w:sz w:val="24"/>
                  <w:szCs w:val="24"/>
                  <w:lang w:val="lt-LT"/>
                </w:rPr>
                <w:t>https://www.raseiniai.lt/jaunimo-reikalu-taryba/</w:t>
              </w:r>
            </w:hyperlink>
            <w:r w:rsidR="0010115B" w:rsidRPr="00063934">
              <w:rPr>
                <w:rFonts w:ascii="Times New Roman" w:eastAsia="Times New Roman" w:hAnsi="Times New Roman" w:cs="Times New Roman"/>
                <w:sz w:val="24"/>
                <w:szCs w:val="24"/>
                <w:lang w:val="lt-LT"/>
              </w:rPr>
              <w:t xml:space="preserve"> </w:t>
            </w:r>
          </w:p>
        </w:tc>
      </w:tr>
      <w:tr w:rsidR="0010115B" w:rsidRPr="00063934" w14:paraId="319AFF62" w14:textId="7C8C5FF1" w:rsidTr="00A05A60">
        <w:trPr>
          <w:trHeight w:val="317"/>
        </w:trPr>
        <w:tc>
          <w:tcPr>
            <w:tcW w:w="1980" w:type="dxa"/>
            <w:vMerge/>
            <w:shd w:val="clear" w:color="auto" w:fill="auto"/>
          </w:tcPr>
          <w:p w14:paraId="6DEEAEB6"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4B3D7012" w14:textId="1B3A1CCD"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3.3.2. Savivaldybių jaunimo reikalų tarybų veiklos organizavimas yra įvertintas pagal</w:t>
            </w:r>
            <w:r w:rsidRPr="00063934">
              <w:rPr>
                <w:rFonts w:ascii="Times New Roman" w:eastAsia="Times New Roman" w:hAnsi="Times New Roman" w:cs="Times New Roman"/>
                <w:color w:val="222222"/>
                <w:sz w:val="24"/>
                <w:szCs w:val="24"/>
                <w:lang w:val="lt-LT"/>
              </w:rPr>
              <w:t xml:space="preserve"> Savivaldybių jaunimo reikalų tarybų vertinimo kriterijus pagal Agentūros rekomendacijas d</w:t>
            </w:r>
            <w:r w:rsidRPr="00063934">
              <w:rPr>
                <w:rFonts w:ascii="Times New Roman" w:eastAsia="Times New Roman" w:hAnsi="Times New Roman" w:cs="Times New Roman"/>
                <w:sz w:val="24"/>
                <w:szCs w:val="24"/>
                <w:lang w:val="lt-LT"/>
              </w:rPr>
              <w:t xml:space="preserve">ėl </w:t>
            </w:r>
            <w:r w:rsidRPr="00063934">
              <w:rPr>
                <w:rFonts w:ascii="Times New Roman" w:eastAsia="Times New Roman" w:hAnsi="Times New Roman" w:cs="Times New Roman"/>
                <w:color w:val="222222"/>
                <w:sz w:val="24"/>
                <w:szCs w:val="24"/>
                <w:lang w:val="lt-LT"/>
              </w:rPr>
              <w:t xml:space="preserve"> </w:t>
            </w:r>
            <w:r w:rsidRPr="00063934">
              <w:rPr>
                <w:rFonts w:ascii="Times New Roman" w:eastAsia="Times New Roman" w:hAnsi="Times New Roman" w:cs="Times New Roman"/>
                <w:sz w:val="24"/>
                <w:szCs w:val="24"/>
                <w:lang w:val="lt-LT"/>
              </w:rPr>
              <w:t>Savivaldybių jaunimo reikalų tarybų veiklos organizavimo ir vertinimo</w:t>
            </w:r>
            <w:r w:rsidRPr="00063934">
              <w:rPr>
                <w:rFonts w:ascii="Times New Roman" w:eastAsia="Times New Roman" w:hAnsi="Times New Roman" w:cs="Times New Roman"/>
                <w:color w:val="222222"/>
                <w:sz w:val="24"/>
                <w:szCs w:val="24"/>
                <w:lang w:val="lt-LT"/>
              </w:rPr>
              <w:t>, o vertinimo rezultatai pateikti Agentūrai.</w:t>
            </w:r>
          </w:p>
        </w:tc>
        <w:tc>
          <w:tcPr>
            <w:tcW w:w="2835" w:type="dxa"/>
            <w:shd w:val="clear" w:color="auto" w:fill="auto"/>
          </w:tcPr>
          <w:p w14:paraId="31489823" w14:textId="6D488593"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SJRT įvertinimas atliktas ir SJRT atitinka rekomendacijas</w:t>
            </w:r>
          </w:p>
        </w:tc>
        <w:tc>
          <w:tcPr>
            <w:tcW w:w="2551" w:type="dxa"/>
          </w:tcPr>
          <w:p w14:paraId="220DB645" w14:textId="77777777" w:rsidR="0010115B" w:rsidRPr="00063934" w:rsidRDefault="0010115B" w:rsidP="00210E1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p>
          <w:p w14:paraId="03162BFE" w14:textId="77777777" w:rsidR="0010115B" w:rsidRPr="00063934" w:rsidRDefault="0010115B" w:rsidP="00210E1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p>
          <w:p w14:paraId="30498D0C" w14:textId="4E18B323" w:rsidR="0010115B" w:rsidRPr="00063934" w:rsidRDefault="0010115B" w:rsidP="00210E1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1656C1" w:rsidRPr="00063934">
              <w:rPr>
                <w:rFonts w:ascii="Times New Roman" w:eastAsia="Times New Roman" w:hAnsi="Times New Roman" w:cs="Times New Roman"/>
                <w:sz w:val="24"/>
                <w:szCs w:val="24"/>
                <w:lang w:val="lt-LT"/>
              </w:rPr>
              <w:t xml:space="preserve"> atliktas</w:t>
            </w:r>
          </w:p>
        </w:tc>
      </w:tr>
      <w:tr w:rsidR="0010115B" w:rsidRPr="00063934" w14:paraId="6B7E8BB7" w14:textId="77777777" w:rsidTr="00AE09A4">
        <w:trPr>
          <w:trHeight w:val="317"/>
        </w:trPr>
        <w:tc>
          <w:tcPr>
            <w:tcW w:w="1980" w:type="dxa"/>
            <w:vMerge/>
            <w:shd w:val="clear" w:color="auto" w:fill="auto"/>
          </w:tcPr>
          <w:p w14:paraId="45E5B9CB"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07B2A55D" w14:textId="191CBDE1" w:rsidR="0010115B" w:rsidRPr="00063934" w:rsidRDefault="00A85622" w:rsidP="00210E10">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Atliktas. </w:t>
            </w:r>
            <w:r w:rsidR="001656C1" w:rsidRPr="00063934">
              <w:rPr>
                <w:rFonts w:ascii="Times New Roman" w:eastAsia="Times New Roman" w:hAnsi="Times New Roman" w:cs="Times New Roman"/>
                <w:i/>
                <w:iCs/>
                <w:sz w:val="24"/>
                <w:szCs w:val="24"/>
                <w:lang w:val="lt-LT"/>
              </w:rPr>
              <w:t>Siunčiamas kurtu su metine ataskaita</w:t>
            </w:r>
          </w:p>
        </w:tc>
      </w:tr>
      <w:tr w:rsidR="0010115B" w:rsidRPr="00063934" w14:paraId="661CDE56" w14:textId="10B4DFCD" w:rsidTr="00A05A60">
        <w:trPr>
          <w:trHeight w:val="317"/>
        </w:trPr>
        <w:tc>
          <w:tcPr>
            <w:tcW w:w="1980" w:type="dxa"/>
            <w:vMerge/>
            <w:shd w:val="clear" w:color="auto" w:fill="auto"/>
          </w:tcPr>
          <w:p w14:paraId="22442CAB"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3A4D1C45" w14:textId="19867B89"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3.3.3. Savivaldybės jaunimo reikalų tarybos pateiktų pasiūlymų Savivaldybės tarybai, administracijai dėl rengiamų teisės aktų projektų, susijusių su jaunimo politikos klausimais, skaičius.</w:t>
            </w:r>
          </w:p>
        </w:tc>
        <w:tc>
          <w:tcPr>
            <w:tcW w:w="2835" w:type="dxa"/>
            <w:shd w:val="clear" w:color="auto" w:fill="auto"/>
          </w:tcPr>
          <w:p w14:paraId="4EE172C5" w14:textId="0178C20C"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658507FB" w14:textId="79116126" w:rsidR="0010115B" w:rsidRPr="00063934" w:rsidRDefault="0010115B" w:rsidP="00210E1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3F0D79" w:rsidRPr="00063934">
              <w:rPr>
                <w:rFonts w:ascii="Times New Roman" w:eastAsia="Times New Roman" w:hAnsi="Times New Roman" w:cs="Times New Roman"/>
                <w:sz w:val="24"/>
                <w:szCs w:val="24"/>
                <w:lang w:val="lt-LT"/>
              </w:rPr>
              <w:t>4</w:t>
            </w:r>
          </w:p>
          <w:p w14:paraId="3B901EA3" w14:textId="23F9E8E8" w:rsidR="0010115B" w:rsidRPr="00063934" w:rsidRDefault="0010115B" w:rsidP="00210E10">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E952D6" w:rsidRPr="00063934">
              <w:rPr>
                <w:rFonts w:ascii="Times New Roman" w:eastAsia="Times New Roman" w:hAnsi="Times New Roman" w:cs="Times New Roman"/>
                <w:sz w:val="24"/>
                <w:szCs w:val="24"/>
                <w:lang w:val="lt-LT"/>
              </w:rPr>
              <w:t xml:space="preserve"> 7</w:t>
            </w:r>
          </w:p>
          <w:p w14:paraId="05FA782B" w14:textId="04FC5DC5" w:rsidR="0010115B" w:rsidRPr="00063934" w:rsidRDefault="0010115B" w:rsidP="00210E1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D115A8" w:rsidRPr="00063934">
              <w:rPr>
                <w:rFonts w:ascii="Times New Roman" w:eastAsia="Times New Roman" w:hAnsi="Times New Roman" w:cs="Times New Roman"/>
                <w:sz w:val="24"/>
                <w:szCs w:val="24"/>
                <w:lang w:val="lt-LT"/>
              </w:rPr>
              <w:t>8</w:t>
            </w:r>
          </w:p>
        </w:tc>
      </w:tr>
      <w:tr w:rsidR="0010115B" w:rsidRPr="00063934" w14:paraId="58595173" w14:textId="77777777" w:rsidTr="00AE09A4">
        <w:trPr>
          <w:trHeight w:val="317"/>
        </w:trPr>
        <w:tc>
          <w:tcPr>
            <w:tcW w:w="1980" w:type="dxa"/>
            <w:vMerge/>
            <w:shd w:val="clear" w:color="auto" w:fill="auto"/>
          </w:tcPr>
          <w:p w14:paraId="274B8D59"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E6F930D" w14:textId="579E2CD2" w:rsidR="0010115B" w:rsidRPr="00063934" w:rsidRDefault="0010115B"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Pasiūlymas dėl biudžeto patikslinimo (</w:t>
            </w:r>
            <w:r w:rsidRPr="00063934">
              <w:rPr>
                <w:rFonts w:ascii="Times New Roman" w:hAnsi="Times New Roman" w:cs="Times New Roman"/>
                <w:i/>
                <w:iCs/>
                <w:sz w:val="24"/>
                <w:szCs w:val="24"/>
                <w:lang w:val="lt-LT"/>
              </w:rPr>
              <w:t xml:space="preserve"> skirti 2000 Eur 02.02.01.04 </w:t>
            </w:r>
            <w:bookmarkStart w:id="2" w:name="_Hlk127973213"/>
            <w:bookmarkStart w:id="3" w:name="_Hlk127973223"/>
            <w:r w:rsidRPr="00063934">
              <w:rPr>
                <w:rFonts w:ascii="Times New Roman" w:hAnsi="Times New Roman" w:cs="Times New Roman"/>
                <w:i/>
                <w:iCs/>
                <w:sz w:val="24"/>
                <w:szCs w:val="24"/>
                <w:lang w:val="lt-LT"/>
              </w:rPr>
              <w:t xml:space="preserve">Jaunimo verslumo, lyderystės ir savanorystės programos </w:t>
            </w:r>
            <w:bookmarkEnd w:id="2"/>
            <w:r w:rsidRPr="00063934">
              <w:rPr>
                <w:rFonts w:ascii="Times New Roman" w:hAnsi="Times New Roman" w:cs="Times New Roman"/>
                <w:i/>
                <w:iCs/>
                <w:sz w:val="24"/>
                <w:szCs w:val="24"/>
                <w:lang w:val="lt-LT"/>
              </w:rPr>
              <w:t xml:space="preserve">įgyvendinimui </w:t>
            </w:r>
            <w:bookmarkEnd w:id="3"/>
            <w:r w:rsidRPr="00063934">
              <w:rPr>
                <w:rFonts w:ascii="Times New Roman" w:hAnsi="Times New Roman" w:cs="Times New Roman"/>
                <w:i/>
                <w:iCs/>
                <w:sz w:val="24"/>
                <w:szCs w:val="24"/>
                <w:lang w:val="lt-LT"/>
              </w:rPr>
              <w:t xml:space="preserve">ir 3600 Eur </w:t>
            </w:r>
            <w:bookmarkStart w:id="4" w:name="_Hlk127973933"/>
            <w:r w:rsidRPr="00063934">
              <w:rPr>
                <w:rFonts w:ascii="Times New Roman" w:hAnsi="Times New Roman" w:cs="Times New Roman"/>
                <w:i/>
                <w:iCs/>
                <w:sz w:val="24"/>
                <w:szCs w:val="24"/>
                <w:lang w:val="lt-LT"/>
              </w:rPr>
              <w:t xml:space="preserve">02.02.02.02 Atvirą darbą su jaunimu dirbančių institucijų finansavimo programai). </w:t>
            </w:r>
            <w:bookmarkEnd w:id="4"/>
          </w:p>
          <w:p w14:paraId="181C5AA2" w14:textId="0BB45BBF" w:rsidR="0010115B" w:rsidRPr="00063934" w:rsidRDefault="0010115B"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Dėl Raseinių rajono savivaldybės jaunimo reikalų tarybos nuostatų patvirtinimo (jaunimo atstovai renkami dviejų metų kadencijos laikotarpiu)</w:t>
            </w:r>
          </w:p>
          <w:p w14:paraId="492DE35F" w14:textId="0F204D4B" w:rsidR="003F0D79" w:rsidRPr="00063934" w:rsidRDefault="003F0D79"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Pasiūlymas dėl biudžeto patikslinimo (skirti 8200 Eur </w:t>
            </w:r>
            <w:r w:rsidRPr="00063934">
              <w:rPr>
                <w:rFonts w:ascii="Times New Roman" w:hAnsi="Times New Roman" w:cs="Times New Roman"/>
                <w:i/>
                <w:iCs/>
                <w:sz w:val="24"/>
                <w:szCs w:val="24"/>
                <w:lang w:val="lt-LT"/>
              </w:rPr>
              <w:t>02.02.01.03 Raseinių rajono jaunimo vasaros užimtumo ir integravimo į darbo rinką programai)</w:t>
            </w:r>
          </w:p>
          <w:p w14:paraId="341F44B8" w14:textId="49587429" w:rsidR="003F0D79" w:rsidRPr="00063934" w:rsidRDefault="003F0D79"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Pasiūlymas dėl jaunimo organizacijų ir neformalių jaunimo grupių teikiamų socialinių ir pilietinių inciatyvų finansavimo konkurso organizavimo tvarkos aprašo</w:t>
            </w:r>
          </w:p>
          <w:p w14:paraId="70A67DAF" w14:textId="110CBDC6" w:rsidR="00E952D6" w:rsidRPr="00063934" w:rsidRDefault="00E952D6"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lastRenderedPageBreak/>
              <w:t>Pasiūlymas dėl biudžeto lėšų panaudojimo 02.02.01.03</w:t>
            </w:r>
          </w:p>
          <w:p w14:paraId="1D6F8CC8" w14:textId="7549F710" w:rsidR="00E952D6" w:rsidRPr="00063934" w:rsidRDefault="00E952D6"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Pasiūlymas dėl  Raseinių rajono jaunimo vasaros užimtumo ir integravimo į darbo rinką programai</w:t>
            </w:r>
          </w:p>
          <w:p w14:paraId="31980598" w14:textId="6FADF438" w:rsidR="00E952D6" w:rsidRPr="00063934" w:rsidRDefault="00E952D6"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Pasiūlymas dėl dalyvaujamojo biudžeto</w:t>
            </w:r>
          </w:p>
          <w:p w14:paraId="7F7EF62F" w14:textId="006EFFAA" w:rsidR="001656C1" w:rsidRPr="00063934" w:rsidRDefault="001656C1" w:rsidP="003F0D79">
            <w:pPr>
              <w:pStyle w:val="Sraopastraipa"/>
              <w:numPr>
                <w:ilvl w:val="0"/>
                <w:numId w:val="1"/>
              </w:numPr>
              <w:spacing w:after="0" w:line="240" w:lineRule="auto"/>
              <w:jc w:val="both"/>
              <w:rPr>
                <w:rFonts w:ascii="Times New Roman" w:hAnsi="Times New Roman" w:cs="Times New Roman"/>
                <w:i/>
                <w:iCs/>
                <w:sz w:val="24"/>
                <w:szCs w:val="24"/>
                <w:lang w:val="lt-LT"/>
              </w:rPr>
            </w:pPr>
            <w:r w:rsidRPr="00063934">
              <w:rPr>
                <w:rFonts w:ascii="Times New Roman" w:hAnsi="Times New Roman" w:cs="Times New Roman"/>
                <w:i/>
                <w:iCs/>
                <w:sz w:val="24"/>
                <w:szCs w:val="24"/>
                <w:lang w:val="lt-LT"/>
              </w:rPr>
              <w:t xml:space="preserve">Pasiūlymai dėl poreikio Raseinių rajono </w:t>
            </w:r>
            <w:r w:rsidRPr="00063934">
              <w:rPr>
                <w:rFonts w:ascii="Times New Roman" w:hAnsi="Times New Roman" w:cs="Times New Roman"/>
                <w:bCs/>
                <w:i/>
                <w:iCs/>
                <w:sz w:val="24"/>
                <w:szCs w:val="24"/>
                <w:lang w:val="lt-LT"/>
              </w:rPr>
              <w:t xml:space="preserve"> Raseinių rajono savivaldybės 2024-2026 m. strateginiame veiklos plano Švietimo pažangos ir jaunimo užimtumo programos asignavimų</w:t>
            </w:r>
          </w:p>
          <w:p w14:paraId="30D9099B" w14:textId="77777777" w:rsidR="00E952D6" w:rsidRPr="00063934" w:rsidRDefault="00E952D6" w:rsidP="00E952D6">
            <w:pPr>
              <w:pStyle w:val="Sraopastraipa"/>
              <w:spacing w:after="0" w:line="240" w:lineRule="auto"/>
              <w:jc w:val="both"/>
              <w:rPr>
                <w:rFonts w:ascii="Times New Roman" w:hAnsi="Times New Roman" w:cs="Times New Roman"/>
                <w:i/>
                <w:iCs/>
                <w:sz w:val="24"/>
                <w:szCs w:val="24"/>
                <w:lang w:val="lt-LT"/>
              </w:rPr>
            </w:pPr>
          </w:p>
          <w:p w14:paraId="4A2DC131" w14:textId="3969190A"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r>
      <w:tr w:rsidR="0010115B" w:rsidRPr="00063934" w14:paraId="0B6B898B" w14:textId="74E0C20A" w:rsidTr="00A05A60">
        <w:trPr>
          <w:trHeight w:val="317"/>
        </w:trPr>
        <w:tc>
          <w:tcPr>
            <w:tcW w:w="1980" w:type="dxa"/>
            <w:vMerge/>
            <w:shd w:val="clear" w:color="auto" w:fill="auto"/>
          </w:tcPr>
          <w:p w14:paraId="7C8A6FD1"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5A102AC6" w14:textId="7E8C7654"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3.3.4. Savivaldybės jaunimo reikalų tarybos pateiktų pasiūlymų (rekomendacijų) dėl jaunimo politikos įgyvendinimo priemonių įtraukimo į Savivaldybės ilgalaikius (arba vidutinės trukmės) strateginio planavimo dokumentus skaičius.</w:t>
            </w:r>
          </w:p>
        </w:tc>
        <w:tc>
          <w:tcPr>
            <w:tcW w:w="2835" w:type="dxa"/>
            <w:shd w:val="clear" w:color="auto" w:fill="auto"/>
          </w:tcPr>
          <w:p w14:paraId="347C2D49" w14:textId="0CDEFF3C"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w:t>
            </w:r>
          </w:p>
        </w:tc>
        <w:tc>
          <w:tcPr>
            <w:tcW w:w="2551" w:type="dxa"/>
          </w:tcPr>
          <w:p w14:paraId="592F8941" w14:textId="2AC8DE60"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3F0D79" w:rsidRPr="00063934">
              <w:rPr>
                <w:rFonts w:ascii="Times New Roman" w:eastAsia="Times New Roman" w:hAnsi="Times New Roman" w:cs="Times New Roman"/>
                <w:sz w:val="24"/>
                <w:szCs w:val="24"/>
                <w:lang w:val="lt-LT"/>
              </w:rPr>
              <w:t>0</w:t>
            </w:r>
          </w:p>
          <w:p w14:paraId="0FB15663" w14:textId="532CD4BB"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C76D03" w:rsidRPr="00063934">
              <w:rPr>
                <w:rFonts w:ascii="Times New Roman" w:eastAsia="Times New Roman" w:hAnsi="Times New Roman" w:cs="Times New Roman"/>
                <w:i/>
                <w:sz w:val="24"/>
                <w:szCs w:val="24"/>
                <w:lang w:val="lt-LT"/>
              </w:rPr>
              <w:t xml:space="preserve"> </w:t>
            </w:r>
            <w:r w:rsidR="00C76D03" w:rsidRPr="00063934">
              <w:rPr>
                <w:rFonts w:ascii="Times New Roman" w:eastAsia="Times New Roman" w:hAnsi="Times New Roman" w:cs="Times New Roman"/>
                <w:sz w:val="24"/>
                <w:szCs w:val="24"/>
                <w:lang w:val="lt-LT"/>
              </w:rPr>
              <w:t xml:space="preserve">Visos reikalingos priemonės įtrauktos.  3 priemonėms skirto finansavimo </w:t>
            </w:r>
          </w:p>
          <w:p w14:paraId="6D80F137" w14:textId="60A6123A" w:rsidR="0010115B" w:rsidRPr="00063934" w:rsidRDefault="0010115B" w:rsidP="0010115B">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D115A8" w:rsidRPr="00063934">
              <w:rPr>
                <w:rFonts w:ascii="Times New Roman" w:eastAsia="Times New Roman" w:hAnsi="Times New Roman" w:cs="Times New Roman"/>
                <w:sz w:val="24"/>
                <w:szCs w:val="24"/>
                <w:lang w:val="lt-LT"/>
              </w:rPr>
              <w:t>4</w:t>
            </w:r>
          </w:p>
        </w:tc>
      </w:tr>
      <w:tr w:rsidR="0010115B" w:rsidRPr="00063934" w14:paraId="2E0EEE4A" w14:textId="77777777" w:rsidTr="00AE09A4">
        <w:trPr>
          <w:trHeight w:val="317"/>
        </w:trPr>
        <w:tc>
          <w:tcPr>
            <w:tcW w:w="1980" w:type="dxa"/>
            <w:vMerge/>
            <w:shd w:val="clear" w:color="auto" w:fill="auto"/>
          </w:tcPr>
          <w:p w14:paraId="0EFB2BF8"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477D5411" w14:textId="0D142BCE" w:rsidR="0010115B" w:rsidRPr="00063934" w:rsidRDefault="00251085"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 xml:space="preserve">Visos reikalingos priemonės įtrauktos. </w:t>
            </w:r>
            <w:r w:rsidR="00C76D03" w:rsidRPr="00063934">
              <w:rPr>
                <w:rFonts w:ascii="Times New Roman" w:eastAsia="Times New Roman" w:hAnsi="Times New Roman" w:cs="Times New Roman"/>
                <w:i/>
                <w:sz w:val="24"/>
                <w:szCs w:val="24"/>
                <w:lang w:val="lt-LT"/>
              </w:rPr>
              <w:t>Pasiūlymai buvo pateikti dėl priemonėms skirtų lėšų finansavimo (3 pasiūlymai pateikti ir į juos atsižvelgta)</w:t>
            </w:r>
          </w:p>
        </w:tc>
      </w:tr>
      <w:tr w:rsidR="0010115B" w:rsidRPr="00063934" w14:paraId="50DBA519" w14:textId="06B2C74A" w:rsidTr="00A05A60">
        <w:trPr>
          <w:cantSplit/>
          <w:trHeight w:val="562"/>
        </w:trPr>
        <w:tc>
          <w:tcPr>
            <w:tcW w:w="1980" w:type="dxa"/>
            <w:vMerge/>
            <w:shd w:val="clear" w:color="auto" w:fill="auto"/>
          </w:tcPr>
          <w:p w14:paraId="7C2402DD"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5F44E2E2" w14:textId="5A1B7D35"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3.3.5. Mokymų apie jaunų žmonių interesų atstovavimą, kuriuose dalyvavo Savivaldybės jaunimo reikalų tarybos nariai, skaičius.</w:t>
            </w:r>
          </w:p>
        </w:tc>
        <w:tc>
          <w:tcPr>
            <w:tcW w:w="2835" w:type="dxa"/>
            <w:shd w:val="clear" w:color="auto" w:fill="auto"/>
          </w:tcPr>
          <w:p w14:paraId="7105EB7F" w14:textId="2BBCAEE4" w:rsidR="0010115B" w:rsidRPr="00063934" w:rsidRDefault="0010115B"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w:t>
            </w:r>
          </w:p>
        </w:tc>
        <w:tc>
          <w:tcPr>
            <w:tcW w:w="2551" w:type="dxa"/>
          </w:tcPr>
          <w:p w14:paraId="739C46CE" w14:textId="7707CE2E"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3F0D79" w:rsidRPr="00063934">
              <w:rPr>
                <w:rFonts w:ascii="Times New Roman" w:eastAsia="Times New Roman" w:hAnsi="Times New Roman" w:cs="Times New Roman"/>
                <w:sz w:val="24"/>
                <w:szCs w:val="24"/>
                <w:lang w:val="lt-LT"/>
              </w:rPr>
              <w:t>0</w:t>
            </w:r>
          </w:p>
          <w:p w14:paraId="4D554971" w14:textId="342E71C5"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251085" w:rsidRPr="00063934">
              <w:rPr>
                <w:rFonts w:ascii="Times New Roman" w:eastAsia="Times New Roman" w:hAnsi="Times New Roman" w:cs="Times New Roman"/>
                <w:sz w:val="24"/>
                <w:szCs w:val="24"/>
                <w:lang w:val="lt-LT"/>
              </w:rPr>
              <w:t xml:space="preserve"> 1</w:t>
            </w:r>
          </w:p>
          <w:p w14:paraId="1394228D" w14:textId="5981D2A8" w:rsidR="0010115B" w:rsidRPr="00063934" w:rsidRDefault="0010115B" w:rsidP="0010115B">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5096F" w:rsidRPr="00063934">
              <w:rPr>
                <w:rFonts w:ascii="Times New Roman" w:eastAsia="Times New Roman" w:hAnsi="Times New Roman" w:cs="Times New Roman"/>
                <w:sz w:val="24"/>
                <w:szCs w:val="24"/>
                <w:lang w:val="lt-LT"/>
              </w:rPr>
              <w:t>2</w:t>
            </w:r>
          </w:p>
        </w:tc>
      </w:tr>
      <w:tr w:rsidR="0010115B" w:rsidRPr="00063934" w14:paraId="44D8A5B1" w14:textId="77777777" w:rsidTr="00AE09A4">
        <w:trPr>
          <w:cantSplit/>
          <w:trHeight w:val="562"/>
        </w:trPr>
        <w:tc>
          <w:tcPr>
            <w:tcW w:w="1980" w:type="dxa"/>
            <w:vMerge/>
            <w:shd w:val="clear" w:color="auto" w:fill="auto"/>
          </w:tcPr>
          <w:p w14:paraId="3A73E9CA"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6D8082A6" w14:textId="77777777" w:rsidR="0010115B" w:rsidRPr="00063934" w:rsidRDefault="00251085"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Mokymai RJRT nariams, per praktinius žaidimus</w:t>
            </w:r>
          </w:p>
          <w:p w14:paraId="382A2BA2" w14:textId="365791AB" w:rsidR="0045096F" w:rsidRPr="00063934" w:rsidRDefault="0045096F"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RJRT atstovai dalyvavo Nacionaliniuose SJRT mokymuose (2023 lapkričio  23-24 d.)</w:t>
            </w:r>
          </w:p>
        </w:tc>
      </w:tr>
      <w:tr w:rsidR="00FC6E82" w:rsidRPr="00063934" w14:paraId="45560509" w14:textId="34FE2555" w:rsidTr="00A05A60">
        <w:trPr>
          <w:cantSplit/>
          <w:trHeight w:val="139"/>
        </w:trPr>
        <w:tc>
          <w:tcPr>
            <w:tcW w:w="12753" w:type="dxa"/>
            <w:gridSpan w:val="3"/>
            <w:shd w:val="clear" w:color="auto" w:fill="auto"/>
          </w:tcPr>
          <w:p w14:paraId="253FC6BD" w14:textId="1E7D0A6E" w:rsidR="00FC6E82" w:rsidRPr="00063934" w:rsidRDefault="00FC6E82" w:rsidP="00FC6E82">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4. Tarpžinybinio ir tarpsektorinio bendradarbiavimo stiprinimas</w:t>
            </w:r>
          </w:p>
        </w:tc>
        <w:tc>
          <w:tcPr>
            <w:tcW w:w="2551" w:type="dxa"/>
          </w:tcPr>
          <w:p w14:paraId="14EB0ADE" w14:textId="77777777" w:rsidR="00FC6E82" w:rsidRPr="00063934" w:rsidRDefault="00FC6E82" w:rsidP="00FC6E82">
            <w:pPr>
              <w:spacing w:after="0"/>
              <w:rPr>
                <w:rFonts w:ascii="Times New Roman" w:eastAsia="Times New Roman" w:hAnsi="Times New Roman" w:cs="Times New Roman"/>
                <w:b/>
                <w:bCs/>
                <w:sz w:val="24"/>
                <w:szCs w:val="24"/>
                <w:lang w:val="lt-LT"/>
              </w:rPr>
            </w:pPr>
          </w:p>
        </w:tc>
      </w:tr>
      <w:tr w:rsidR="00FC6E82" w:rsidRPr="00063934" w14:paraId="5CFD7224" w14:textId="180CAA16" w:rsidTr="00A05A60">
        <w:trPr>
          <w:cantSplit/>
          <w:trHeight w:val="81"/>
        </w:trPr>
        <w:tc>
          <w:tcPr>
            <w:tcW w:w="1980" w:type="dxa"/>
            <w:vMerge w:val="restart"/>
            <w:shd w:val="clear" w:color="auto" w:fill="auto"/>
          </w:tcPr>
          <w:p w14:paraId="20E39959" w14:textId="3E1E17FC"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4.1. Skatinti tarpžinybinį ir tarpsektorinį bendradarbiavimą.</w:t>
            </w:r>
          </w:p>
        </w:tc>
        <w:tc>
          <w:tcPr>
            <w:tcW w:w="7938" w:type="dxa"/>
            <w:shd w:val="clear" w:color="auto" w:fill="auto"/>
          </w:tcPr>
          <w:p w14:paraId="54A4A597" w14:textId="43587A46"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lt-LT"/>
              </w:rPr>
            </w:pPr>
            <w:r w:rsidRPr="00063934">
              <w:rPr>
                <w:rFonts w:ascii="Times New Roman" w:eastAsia="Times New Roman" w:hAnsi="Times New Roman" w:cs="Times New Roman"/>
                <w:color w:val="000000" w:themeColor="text1"/>
                <w:sz w:val="24"/>
                <w:szCs w:val="24"/>
                <w:lang w:val="lt-LT"/>
              </w:rPr>
              <w:t>4.1.1. Savivaldybėje teikiamos palydėjimo paslaugos jauniems žmonėms.</w:t>
            </w:r>
          </w:p>
        </w:tc>
        <w:tc>
          <w:tcPr>
            <w:tcW w:w="2835" w:type="dxa"/>
            <w:shd w:val="clear" w:color="auto" w:fill="auto"/>
          </w:tcPr>
          <w:p w14:paraId="4B7184B8" w14:textId="5B9694B8"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lt-LT"/>
              </w:rPr>
            </w:pPr>
            <w:r w:rsidRPr="00063934">
              <w:rPr>
                <w:rFonts w:ascii="Times New Roman" w:eastAsia="Times New Roman" w:hAnsi="Times New Roman" w:cs="Times New Roman"/>
                <w:color w:val="000000" w:themeColor="text1"/>
                <w:sz w:val="24"/>
                <w:szCs w:val="24"/>
                <w:lang w:val="lt-LT"/>
              </w:rPr>
              <w:t>Paslaugas teikia akredituotos organizacijos (Raseinių pagalbos šeimai namai)</w:t>
            </w:r>
          </w:p>
        </w:tc>
        <w:tc>
          <w:tcPr>
            <w:tcW w:w="2551" w:type="dxa"/>
          </w:tcPr>
          <w:p w14:paraId="38E5D3C0" w14:textId="3B9AC99E" w:rsidR="00FC6E82" w:rsidRPr="00063934" w:rsidRDefault="003F0D79" w:rsidP="00FC6E8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lt-LT"/>
              </w:rPr>
            </w:pPr>
            <w:r w:rsidRPr="00063934">
              <w:rPr>
                <w:rFonts w:ascii="Times New Roman" w:eastAsia="Times New Roman" w:hAnsi="Times New Roman" w:cs="Times New Roman"/>
                <w:color w:val="000000" w:themeColor="text1"/>
                <w:sz w:val="24"/>
                <w:szCs w:val="24"/>
                <w:lang w:val="lt-LT"/>
              </w:rPr>
              <w:t>Paslaugas teikia akredituotos organizacijos (Raseinių pagalbos šeimai namai)</w:t>
            </w:r>
          </w:p>
        </w:tc>
      </w:tr>
      <w:tr w:rsidR="00FC6E82" w:rsidRPr="00063934" w14:paraId="5AC5F0CC" w14:textId="63F94AB5" w:rsidTr="00A05A60">
        <w:trPr>
          <w:cantSplit/>
          <w:trHeight w:val="949"/>
        </w:trPr>
        <w:tc>
          <w:tcPr>
            <w:tcW w:w="1980" w:type="dxa"/>
            <w:vMerge/>
            <w:shd w:val="clear" w:color="auto" w:fill="auto"/>
          </w:tcPr>
          <w:p w14:paraId="5B5F8C8A" w14:textId="126169A2" w:rsidR="00FC6E82" w:rsidRPr="00063934" w:rsidRDefault="00FC6E82" w:rsidP="00FC6E82">
            <w:pPr>
              <w:spacing w:after="0"/>
              <w:rPr>
                <w:rFonts w:ascii="Times New Roman" w:eastAsia="Times New Roman" w:hAnsi="Times New Roman" w:cs="Times New Roman"/>
                <w:sz w:val="24"/>
                <w:szCs w:val="24"/>
                <w:lang w:val="lt-LT"/>
              </w:rPr>
            </w:pPr>
          </w:p>
        </w:tc>
        <w:tc>
          <w:tcPr>
            <w:tcW w:w="7938" w:type="dxa"/>
            <w:shd w:val="clear" w:color="auto" w:fill="auto"/>
          </w:tcPr>
          <w:p w14:paraId="30714F19" w14:textId="5E1615BB"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2835" w:type="dxa"/>
            <w:shd w:val="clear" w:color="auto" w:fill="auto"/>
          </w:tcPr>
          <w:p w14:paraId="23959568" w14:textId="563FAE5B"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Jaunimo politiką pilietiškumo pamokų metu pristatys jaunimo reikalų koordinatorius ir SJRT nariai</w:t>
            </w:r>
          </w:p>
        </w:tc>
        <w:tc>
          <w:tcPr>
            <w:tcW w:w="2551" w:type="dxa"/>
          </w:tcPr>
          <w:p w14:paraId="7F0908E5" w14:textId="77777777" w:rsidR="00E8135D" w:rsidRPr="00063934" w:rsidRDefault="00E8135D" w:rsidP="00E8135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0</w:t>
            </w:r>
          </w:p>
          <w:p w14:paraId="18A74828" w14:textId="79D788D8" w:rsidR="00E8135D" w:rsidRPr="00063934" w:rsidRDefault="00E8135D" w:rsidP="00E8135D">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2</w:t>
            </w:r>
          </w:p>
          <w:p w14:paraId="6DB3F969" w14:textId="054E60FC" w:rsidR="00FC6E82" w:rsidRPr="00063934" w:rsidRDefault="00E8135D" w:rsidP="00E8135D">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D115A8" w:rsidRPr="00063934">
              <w:rPr>
                <w:rFonts w:ascii="Times New Roman" w:eastAsia="Times New Roman" w:hAnsi="Times New Roman" w:cs="Times New Roman"/>
                <w:sz w:val="24"/>
                <w:szCs w:val="24"/>
                <w:lang w:val="lt-LT"/>
              </w:rPr>
              <w:t>3</w:t>
            </w:r>
          </w:p>
        </w:tc>
      </w:tr>
      <w:tr w:rsidR="00540945" w:rsidRPr="00063934" w14:paraId="599A7B90" w14:textId="77777777" w:rsidTr="00540945">
        <w:trPr>
          <w:cantSplit/>
          <w:trHeight w:val="949"/>
        </w:trPr>
        <w:tc>
          <w:tcPr>
            <w:tcW w:w="1980" w:type="dxa"/>
            <w:vMerge/>
            <w:shd w:val="clear" w:color="auto" w:fill="auto"/>
          </w:tcPr>
          <w:p w14:paraId="0A2DA95F" w14:textId="77777777" w:rsidR="00540945" w:rsidRPr="00063934" w:rsidRDefault="00540945"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0DDA431D" w14:textId="77777777" w:rsidR="00540945" w:rsidRPr="00063934" w:rsidRDefault="00540945" w:rsidP="00FC6E82">
            <w:pPr>
              <w:widowControl w:val="0"/>
              <w:pBdr>
                <w:top w:val="nil"/>
                <w:left w:val="nil"/>
                <w:bottom w:val="nil"/>
                <w:right w:val="nil"/>
                <w:between w:val="nil"/>
              </w:pBd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Pristatytos jaunimo galimybės ir organizacijos Ariogalos gimnazijos mokiniams su SJRT atstovu</w:t>
            </w:r>
          </w:p>
          <w:p w14:paraId="1FE9A4B3" w14:textId="77777777" w:rsidR="00540945" w:rsidRPr="00063934" w:rsidRDefault="00D31839" w:rsidP="00FC6E82">
            <w:pPr>
              <w:widowControl w:val="0"/>
              <w:pBdr>
                <w:top w:val="nil"/>
                <w:left w:val="nil"/>
                <w:bottom w:val="nil"/>
                <w:right w:val="nil"/>
                <w:between w:val="nil"/>
              </w:pBd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Pristatyta jaunimo politika ir galimybės Prezidento Jono Žemaičio gimnazijoje su SJRT atstovu</w:t>
            </w:r>
          </w:p>
          <w:p w14:paraId="11ED59CB" w14:textId="27E4DD92" w:rsidR="00D115A8" w:rsidRPr="00063934" w:rsidRDefault="00D115A8" w:rsidP="00FC6E82">
            <w:pPr>
              <w:widowControl w:val="0"/>
              <w:pBdr>
                <w:top w:val="nil"/>
                <w:left w:val="nil"/>
                <w:bottom w:val="nil"/>
                <w:right w:val="nil"/>
                <w:between w:val="nil"/>
              </w:pBd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Pristatyta jaunimo politika ir galimybės Raseinių Šaltinio progimnazijoje</w:t>
            </w:r>
          </w:p>
        </w:tc>
      </w:tr>
      <w:tr w:rsidR="00FC6E82" w:rsidRPr="00063934" w14:paraId="00D677A5" w14:textId="2C74346C" w:rsidTr="00A05A60">
        <w:trPr>
          <w:cantSplit/>
          <w:trHeight w:val="350"/>
        </w:trPr>
        <w:tc>
          <w:tcPr>
            <w:tcW w:w="1980" w:type="dxa"/>
            <w:vMerge/>
            <w:shd w:val="clear" w:color="auto" w:fill="auto"/>
          </w:tcPr>
          <w:p w14:paraId="67D97212"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61C39E02" w14:textId="24B65543"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color w:val="000000" w:themeColor="text1"/>
                <w:sz w:val="24"/>
                <w:szCs w:val="24"/>
                <w:highlight w:val="white"/>
                <w:lang w:val="lt-LT"/>
              </w:rPr>
              <w:t>4.1.3. Skatinimas saugios emocinės aplinkos mokykloje kūrimas</w:t>
            </w:r>
            <w:r w:rsidRPr="00063934">
              <w:rPr>
                <w:rFonts w:ascii="Times New Roman" w:eastAsia="Times New Roman" w:hAnsi="Times New Roman" w:cs="Times New Roman"/>
                <w:color w:val="000000" w:themeColor="text1"/>
                <w:sz w:val="24"/>
                <w:szCs w:val="24"/>
                <w:lang w:val="lt-LT"/>
              </w:rPr>
              <w:t xml:space="preserve"> (pavyzdžiui, vykdomos programos ir projektai, skirti patyčių, savižudybių prevencijai ir intervencijai).</w:t>
            </w:r>
          </w:p>
        </w:tc>
        <w:tc>
          <w:tcPr>
            <w:tcW w:w="2835" w:type="dxa"/>
            <w:shd w:val="clear" w:color="auto" w:fill="auto"/>
          </w:tcPr>
          <w:p w14:paraId="3585EB08" w14:textId="24098881"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highlight w:val="white"/>
                <w:lang w:val="lt-LT"/>
              </w:rPr>
            </w:pPr>
            <w:r w:rsidRPr="00063934">
              <w:rPr>
                <w:rFonts w:ascii="Times New Roman" w:eastAsia="Times New Roman" w:hAnsi="Times New Roman" w:cs="Times New Roman"/>
                <w:sz w:val="24"/>
                <w:szCs w:val="24"/>
                <w:lang w:val="lt-LT"/>
              </w:rPr>
              <w:t>Organizuojama akcija patyčių prevencijai</w:t>
            </w:r>
          </w:p>
        </w:tc>
        <w:tc>
          <w:tcPr>
            <w:tcW w:w="2551" w:type="dxa"/>
          </w:tcPr>
          <w:p w14:paraId="53CA5D4A" w14:textId="5CE4E024"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21E77" w:rsidRPr="00063934">
              <w:rPr>
                <w:rFonts w:ascii="Times New Roman" w:eastAsia="Times New Roman" w:hAnsi="Times New Roman" w:cs="Times New Roman"/>
                <w:sz w:val="24"/>
                <w:szCs w:val="24"/>
                <w:lang w:val="lt-LT"/>
              </w:rPr>
              <w:t xml:space="preserve"> Organizuojama akcija patyčių prevencijai</w:t>
            </w:r>
            <w:r w:rsidR="00D31839" w:rsidRPr="00063934">
              <w:rPr>
                <w:rFonts w:ascii="Times New Roman" w:eastAsia="Times New Roman" w:hAnsi="Times New Roman" w:cs="Times New Roman"/>
                <w:sz w:val="24"/>
                <w:szCs w:val="24"/>
                <w:lang w:val="lt-LT"/>
              </w:rPr>
              <w:t xml:space="preserve"> visose ugdymo įstaigose</w:t>
            </w:r>
          </w:p>
          <w:p w14:paraId="1569CABC" w14:textId="3661F4DF"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D31839" w:rsidRPr="00063934">
              <w:rPr>
                <w:rFonts w:ascii="Times New Roman" w:eastAsia="Times New Roman" w:hAnsi="Times New Roman" w:cs="Times New Roman"/>
                <w:sz w:val="24"/>
                <w:szCs w:val="24"/>
                <w:lang w:val="lt-LT"/>
              </w:rPr>
              <w:t xml:space="preserve"> Kuriame kambariai su j</w:t>
            </w:r>
            <w:r w:rsidR="00CF7155" w:rsidRPr="00063934">
              <w:rPr>
                <w:rFonts w:ascii="Times New Roman" w:eastAsia="Times New Roman" w:hAnsi="Times New Roman" w:cs="Times New Roman"/>
                <w:sz w:val="24"/>
                <w:szCs w:val="24"/>
                <w:lang w:val="lt-LT"/>
              </w:rPr>
              <w:t xml:space="preserve">aunimui saugia emocine aplinka </w:t>
            </w:r>
          </w:p>
          <w:p w14:paraId="010BCFB5" w14:textId="02D0F470" w:rsidR="00FC6E82" w:rsidRPr="00063934" w:rsidRDefault="0010115B" w:rsidP="0010115B">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5096F" w:rsidRPr="00063934">
              <w:rPr>
                <w:rFonts w:ascii="Times New Roman" w:eastAsia="Times New Roman" w:hAnsi="Times New Roman" w:cs="Times New Roman"/>
                <w:sz w:val="24"/>
                <w:szCs w:val="24"/>
                <w:lang w:val="lt-LT"/>
              </w:rPr>
              <w:t xml:space="preserve"> Kuriame kambariai su jaunimui saugia emocine aplinka; organizuojamos akcijos </w:t>
            </w:r>
          </w:p>
        </w:tc>
      </w:tr>
      <w:tr w:rsidR="00D31839" w:rsidRPr="00063934" w14:paraId="2AFC3AA7" w14:textId="77777777" w:rsidTr="001C2421">
        <w:trPr>
          <w:cantSplit/>
          <w:trHeight w:val="350"/>
        </w:trPr>
        <w:tc>
          <w:tcPr>
            <w:tcW w:w="1980" w:type="dxa"/>
            <w:vMerge/>
            <w:shd w:val="clear" w:color="auto" w:fill="auto"/>
          </w:tcPr>
          <w:p w14:paraId="093C44E7" w14:textId="77777777" w:rsidR="00D31839" w:rsidRPr="00063934" w:rsidRDefault="00D31839"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7A8066FF" w14:textId="0FA336EF" w:rsidR="00D31839" w:rsidRPr="00063934" w:rsidRDefault="00D31839"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Akcijas prieš patyčias organizuoja visos ugdymo įstaigos.</w:t>
            </w:r>
            <w:r w:rsidR="00CF7155" w:rsidRPr="00063934">
              <w:rPr>
                <w:rFonts w:ascii="Times New Roman" w:eastAsia="Times New Roman" w:hAnsi="Times New Roman" w:cs="Times New Roman"/>
                <w:i/>
                <w:sz w:val="24"/>
                <w:szCs w:val="24"/>
                <w:lang w:val="lt-LT"/>
              </w:rPr>
              <w:t xml:space="preserve"> Saugiai emociniai aplinkai yra sukurti kambariai mokiniams Šaltinio progimnazijoje, Prezidento Jono Žemaičio gimnazijoje ir Betygalos Maironio mokykloje. </w:t>
            </w:r>
          </w:p>
        </w:tc>
      </w:tr>
      <w:tr w:rsidR="00FC6E82" w:rsidRPr="00063934" w14:paraId="565CCEB3" w14:textId="3D2BF645" w:rsidTr="00A05A60">
        <w:trPr>
          <w:cantSplit/>
          <w:trHeight w:val="350"/>
        </w:trPr>
        <w:tc>
          <w:tcPr>
            <w:tcW w:w="1980" w:type="dxa"/>
            <w:vMerge/>
            <w:shd w:val="clear" w:color="auto" w:fill="auto"/>
          </w:tcPr>
          <w:p w14:paraId="3EB8A56C"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6CFC47B8" w14:textId="328B0E5E"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color w:val="000000"/>
                <w:sz w:val="24"/>
                <w:szCs w:val="24"/>
                <w:highlight w:val="white"/>
                <w:lang w:val="lt-LT"/>
              </w:rPr>
            </w:pPr>
            <w:r w:rsidRPr="00063934">
              <w:rPr>
                <w:rFonts w:ascii="Times New Roman" w:eastAsia="Times New Roman" w:hAnsi="Times New Roman" w:cs="Times New Roman"/>
                <w:sz w:val="24"/>
                <w:szCs w:val="24"/>
                <w:lang w:val="lt-LT"/>
              </w:rPr>
              <w:t>4.1.4. Savivaldybėje įgyvendinamos programos ir projektai, skirti profesiniam orientavimui ir karjeros planavimui, bendradarbiaujant su regioniniais karjeros centrais (RKC).</w:t>
            </w:r>
          </w:p>
        </w:tc>
        <w:tc>
          <w:tcPr>
            <w:tcW w:w="2835" w:type="dxa"/>
            <w:shd w:val="clear" w:color="auto" w:fill="auto"/>
          </w:tcPr>
          <w:p w14:paraId="3E45F4D8" w14:textId="2AF2D9FB"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Diskusija su RKC dėl priemonių vykdymo</w:t>
            </w:r>
          </w:p>
        </w:tc>
        <w:tc>
          <w:tcPr>
            <w:tcW w:w="2551" w:type="dxa"/>
          </w:tcPr>
          <w:p w14:paraId="2A6BD94F" w14:textId="6881DA32"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21E77" w:rsidRPr="00063934">
              <w:rPr>
                <w:rFonts w:ascii="Times New Roman" w:eastAsia="Times New Roman" w:hAnsi="Times New Roman" w:cs="Times New Roman"/>
                <w:sz w:val="24"/>
                <w:szCs w:val="24"/>
                <w:lang w:val="lt-LT"/>
              </w:rPr>
              <w:t>2</w:t>
            </w:r>
          </w:p>
          <w:p w14:paraId="067C823F" w14:textId="66FBD332"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CF7155" w:rsidRPr="00063934">
              <w:rPr>
                <w:rFonts w:ascii="Times New Roman" w:eastAsia="Times New Roman" w:hAnsi="Times New Roman" w:cs="Times New Roman"/>
                <w:sz w:val="24"/>
                <w:szCs w:val="24"/>
                <w:lang w:val="lt-LT"/>
              </w:rPr>
              <w:t xml:space="preserve"> 3</w:t>
            </w:r>
          </w:p>
          <w:p w14:paraId="5A9392A7" w14:textId="59C71DB3" w:rsidR="00FC6E82" w:rsidRPr="00063934" w:rsidRDefault="0010115B" w:rsidP="0010115B">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5096F" w:rsidRPr="00063934">
              <w:rPr>
                <w:rFonts w:ascii="Times New Roman" w:eastAsia="Times New Roman" w:hAnsi="Times New Roman" w:cs="Times New Roman"/>
                <w:sz w:val="24"/>
                <w:szCs w:val="24"/>
                <w:lang w:val="lt-LT"/>
              </w:rPr>
              <w:t>3</w:t>
            </w:r>
          </w:p>
        </w:tc>
      </w:tr>
      <w:tr w:rsidR="0010115B" w:rsidRPr="00063934" w14:paraId="36A46F18" w14:textId="77777777" w:rsidTr="00AE09A4">
        <w:trPr>
          <w:cantSplit/>
          <w:trHeight w:val="350"/>
        </w:trPr>
        <w:tc>
          <w:tcPr>
            <w:tcW w:w="1980" w:type="dxa"/>
            <w:vMerge/>
            <w:shd w:val="clear" w:color="auto" w:fill="auto"/>
          </w:tcPr>
          <w:p w14:paraId="2EE97C21"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332DBFF4" w14:textId="77777777" w:rsidR="0010115B" w:rsidRPr="00063934" w:rsidRDefault="0010115B" w:rsidP="0010115B">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LMS atliko apklausą karjeros klausimais</w:t>
            </w:r>
          </w:p>
          <w:p w14:paraId="5298E4CF" w14:textId="77777777" w:rsidR="0010115B" w:rsidRPr="00063934" w:rsidRDefault="0010115B" w:rsidP="0010115B">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RJRT posėdžio metu pristatyta apklausos duomenys, aptartas bendradarbiavimas su regioniniais karjeros centrais</w:t>
            </w:r>
          </w:p>
          <w:p w14:paraId="37F1144C" w14:textId="4E8EC745" w:rsidR="00251085" w:rsidRPr="00063934" w:rsidRDefault="00251085"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iCs/>
                <w:sz w:val="24"/>
                <w:szCs w:val="24"/>
                <w:lang w:val="lt-LT"/>
              </w:rPr>
              <w:t>Bendradarbiavimas dėl jaunimo įdarbinimo vasaros metu</w:t>
            </w:r>
          </w:p>
        </w:tc>
      </w:tr>
      <w:tr w:rsidR="00FC6E82" w:rsidRPr="00063934" w14:paraId="418B0C34" w14:textId="6A6DF0F3" w:rsidTr="00A05A60">
        <w:trPr>
          <w:cantSplit/>
          <w:trHeight w:val="665"/>
        </w:trPr>
        <w:tc>
          <w:tcPr>
            <w:tcW w:w="1980" w:type="dxa"/>
            <w:vMerge/>
            <w:shd w:val="clear" w:color="auto" w:fill="auto"/>
          </w:tcPr>
          <w:p w14:paraId="3AEA361B"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652C49F4" w14:textId="3CC3318D"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4.1.5. Savivaldybėje įgyvendinamos programos ir projektai, skirti suteikti jaunimui palankias sveikatos (psichinės, emocinės, fizinės)  priežiūros paslaugas Savivaldybėje.</w:t>
            </w:r>
          </w:p>
        </w:tc>
        <w:tc>
          <w:tcPr>
            <w:tcW w:w="2835" w:type="dxa"/>
            <w:shd w:val="clear" w:color="auto" w:fill="auto"/>
          </w:tcPr>
          <w:p w14:paraId="46B2D6B3" w14:textId="4A2D84DE"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Raseinių rajono savivaldybės visuomenės sveikatos biuras įgyvendina jaunimui palankių sveikatos priežiūros paslaugų projektą</w:t>
            </w:r>
          </w:p>
        </w:tc>
        <w:tc>
          <w:tcPr>
            <w:tcW w:w="2551" w:type="dxa"/>
          </w:tcPr>
          <w:p w14:paraId="16C183C7" w14:textId="26A0DD75" w:rsidR="00FC6E82" w:rsidRPr="00063934" w:rsidRDefault="00721E77"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Projektas įgyvendintas ir baigtas kovo pabaigoje</w:t>
            </w:r>
          </w:p>
        </w:tc>
      </w:tr>
      <w:tr w:rsidR="00FC6E82" w:rsidRPr="00063934" w14:paraId="3A7913BD" w14:textId="18E9398B" w:rsidTr="00A05A60">
        <w:trPr>
          <w:cantSplit/>
          <w:trHeight w:val="665"/>
        </w:trPr>
        <w:tc>
          <w:tcPr>
            <w:tcW w:w="1980" w:type="dxa"/>
            <w:vMerge/>
            <w:shd w:val="clear" w:color="auto" w:fill="auto"/>
          </w:tcPr>
          <w:p w14:paraId="767FDBF5" w14:textId="77777777" w:rsidR="00FC6E82" w:rsidRPr="00063934" w:rsidRDefault="00FC6E82"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325D259F" w14:textId="0CA89531" w:rsidR="00FC6E82" w:rsidRPr="00063934" w:rsidDel="322A2279"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4.1.6. Suorganizuotų veiklų, kuriomis siekiama supažindinti jaunimą su smurto artimojoje aplinkoje situacija / tendencijomis, jo formomis, atpažinimu, saugių ir sveikų santykių puoselėjimu ar kt., skaičius.</w:t>
            </w:r>
          </w:p>
        </w:tc>
        <w:tc>
          <w:tcPr>
            <w:tcW w:w="2835" w:type="dxa"/>
            <w:shd w:val="clear" w:color="auto" w:fill="auto"/>
          </w:tcPr>
          <w:p w14:paraId="282939D4" w14:textId="41A143A2" w:rsidR="00FC6E82" w:rsidRPr="00063934" w:rsidRDefault="00FC6E82" w:rsidP="00FC6E82">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228B067C" w14:textId="045C9D8F"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21E77" w:rsidRPr="00063934">
              <w:rPr>
                <w:rFonts w:ascii="Times New Roman" w:eastAsia="Times New Roman" w:hAnsi="Times New Roman" w:cs="Times New Roman"/>
                <w:sz w:val="24"/>
                <w:szCs w:val="24"/>
                <w:lang w:val="lt-LT"/>
              </w:rPr>
              <w:t>1</w:t>
            </w:r>
          </w:p>
          <w:p w14:paraId="4A8485BC" w14:textId="32953F4A"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CF7155" w:rsidRPr="00063934">
              <w:rPr>
                <w:rFonts w:ascii="Times New Roman" w:eastAsia="Times New Roman" w:hAnsi="Times New Roman" w:cs="Times New Roman"/>
                <w:sz w:val="24"/>
                <w:szCs w:val="24"/>
                <w:lang w:val="lt-LT"/>
              </w:rPr>
              <w:t xml:space="preserve"> 3</w:t>
            </w:r>
          </w:p>
          <w:p w14:paraId="46515194" w14:textId="715B61E2" w:rsidR="00FC6E82" w:rsidRPr="00063934" w:rsidRDefault="0010115B" w:rsidP="0010115B">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5096F" w:rsidRPr="00063934">
              <w:rPr>
                <w:rFonts w:ascii="Times New Roman" w:eastAsia="Times New Roman" w:hAnsi="Times New Roman" w:cs="Times New Roman"/>
                <w:sz w:val="24"/>
                <w:szCs w:val="24"/>
                <w:lang w:val="lt-LT"/>
              </w:rPr>
              <w:t xml:space="preserve"> 4</w:t>
            </w:r>
          </w:p>
        </w:tc>
      </w:tr>
      <w:tr w:rsidR="00CF7155" w:rsidRPr="00063934" w14:paraId="3D1CA1BA" w14:textId="77777777" w:rsidTr="001C2421">
        <w:trPr>
          <w:cantSplit/>
          <w:trHeight w:val="665"/>
        </w:trPr>
        <w:tc>
          <w:tcPr>
            <w:tcW w:w="1980" w:type="dxa"/>
            <w:shd w:val="clear" w:color="auto" w:fill="auto"/>
          </w:tcPr>
          <w:p w14:paraId="164D16DE" w14:textId="77777777" w:rsidR="00CF7155" w:rsidRPr="00063934" w:rsidRDefault="00CF7155"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144E073E" w14:textId="77777777" w:rsidR="00CF7155" w:rsidRPr="00063934" w:rsidRDefault="00CF7155"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Komikso „Birutė bebaimė“ pristatymas ir diskusija VšĮ Raseinių profesinėje mokykloje</w:t>
            </w:r>
          </w:p>
          <w:p w14:paraId="7C350AC5" w14:textId="77777777" w:rsidR="00CF7155" w:rsidRPr="00063934" w:rsidRDefault="00CF7155"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Diskusija apie smurtą artimoje aplinkoje Nemakščiuose</w:t>
            </w:r>
          </w:p>
          <w:p w14:paraId="705D2EB1" w14:textId="77777777" w:rsidR="00CF7155" w:rsidRPr="00063934" w:rsidRDefault="00CF7155" w:rsidP="0010115B">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Diskusija apie smurtą artimoje aplinkoje Žaiginyje</w:t>
            </w:r>
          </w:p>
          <w:p w14:paraId="17DAB9F5" w14:textId="6658ACDC" w:rsidR="0045096F" w:rsidRPr="00063934" w:rsidRDefault="0045096F"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sz w:val="24"/>
                <w:szCs w:val="24"/>
                <w:lang w:val="lt-LT"/>
              </w:rPr>
              <w:t>Diskusija apie smurtą Ariogaloje</w:t>
            </w:r>
          </w:p>
        </w:tc>
      </w:tr>
      <w:tr w:rsidR="00FC6E82" w:rsidRPr="00063934" w14:paraId="016AC1D7" w14:textId="38B36A91" w:rsidTr="00A05A60">
        <w:trPr>
          <w:trHeight w:val="276"/>
        </w:trPr>
        <w:tc>
          <w:tcPr>
            <w:tcW w:w="12753" w:type="dxa"/>
            <w:gridSpan w:val="3"/>
            <w:shd w:val="clear" w:color="auto" w:fill="auto"/>
          </w:tcPr>
          <w:p w14:paraId="14906B21" w14:textId="19EB2BD1" w:rsidR="00FC6E82" w:rsidRPr="00063934" w:rsidRDefault="00FC6E82" w:rsidP="00FC6E82">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lastRenderedPageBreak/>
              <w:t>KITOS VEIKLOS SRITYS</w:t>
            </w:r>
          </w:p>
        </w:tc>
        <w:tc>
          <w:tcPr>
            <w:tcW w:w="2551" w:type="dxa"/>
          </w:tcPr>
          <w:p w14:paraId="560C014F" w14:textId="77777777" w:rsidR="00FC6E82" w:rsidRPr="00063934" w:rsidRDefault="00FC6E82" w:rsidP="00FC6E82">
            <w:pPr>
              <w:spacing w:after="0"/>
              <w:rPr>
                <w:rFonts w:ascii="Times New Roman" w:eastAsia="Times New Roman" w:hAnsi="Times New Roman" w:cs="Times New Roman"/>
                <w:b/>
                <w:bCs/>
                <w:sz w:val="24"/>
                <w:szCs w:val="24"/>
                <w:lang w:val="lt-LT"/>
              </w:rPr>
            </w:pPr>
          </w:p>
        </w:tc>
      </w:tr>
      <w:tr w:rsidR="00FC6E82" w:rsidRPr="00063934" w14:paraId="081828B6" w14:textId="259B1C3A" w:rsidTr="00A05A60">
        <w:trPr>
          <w:trHeight w:val="276"/>
        </w:trPr>
        <w:tc>
          <w:tcPr>
            <w:tcW w:w="12753" w:type="dxa"/>
            <w:gridSpan w:val="3"/>
            <w:shd w:val="clear" w:color="auto" w:fill="auto"/>
          </w:tcPr>
          <w:p w14:paraId="2A31A657" w14:textId="72A71472" w:rsidR="00FC6E82" w:rsidRPr="00063934" w:rsidRDefault="00FC6E82" w:rsidP="00FC6E82">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5. Faktais ir žiniomis grįstos jaunimo politikos įgyvendinimas.</w:t>
            </w:r>
          </w:p>
        </w:tc>
        <w:tc>
          <w:tcPr>
            <w:tcW w:w="2551" w:type="dxa"/>
          </w:tcPr>
          <w:p w14:paraId="4A969F75" w14:textId="77777777" w:rsidR="00FC6E82" w:rsidRPr="00063934" w:rsidRDefault="00FC6E82" w:rsidP="00FC6E82">
            <w:pPr>
              <w:spacing w:after="0"/>
              <w:rPr>
                <w:rFonts w:ascii="Times New Roman" w:eastAsia="Times New Roman" w:hAnsi="Times New Roman" w:cs="Times New Roman"/>
                <w:b/>
                <w:bCs/>
                <w:sz w:val="24"/>
                <w:szCs w:val="24"/>
                <w:lang w:val="lt-LT"/>
              </w:rPr>
            </w:pPr>
          </w:p>
        </w:tc>
      </w:tr>
      <w:tr w:rsidR="0010115B" w:rsidRPr="00063934" w14:paraId="7C9DBE26" w14:textId="0F7022CC" w:rsidTr="00A05A60">
        <w:trPr>
          <w:trHeight w:val="276"/>
        </w:trPr>
        <w:tc>
          <w:tcPr>
            <w:tcW w:w="1980" w:type="dxa"/>
            <w:vMerge w:val="restart"/>
            <w:shd w:val="clear" w:color="auto" w:fill="auto"/>
          </w:tcPr>
          <w:p w14:paraId="26ACD9DD" w14:textId="77777777"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5.1. Skatinti efektyvų jaunimo politikos įgyvendinimą Savivaldybėje.</w:t>
            </w:r>
          </w:p>
        </w:tc>
        <w:tc>
          <w:tcPr>
            <w:tcW w:w="7938" w:type="dxa"/>
            <w:shd w:val="clear" w:color="auto" w:fill="auto"/>
          </w:tcPr>
          <w:p w14:paraId="29E88232" w14:textId="35FDA156"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5.1.1. Renkami ir Agentūrai pateikiami Savivaldybės duomenys dėl jaunimo politikos įgyvendinimo vietos lygmeniu.</w:t>
            </w:r>
          </w:p>
        </w:tc>
        <w:tc>
          <w:tcPr>
            <w:tcW w:w="2835" w:type="dxa"/>
            <w:shd w:val="clear" w:color="auto" w:fill="auto"/>
          </w:tcPr>
          <w:p w14:paraId="6D399A29" w14:textId="303E1DDC"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Duomenys renkami ir pateikiami</w:t>
            </w:r>
          </w:p>
        </w:tc>
        <w:tc>
          <w:tcPr>
            <w:tcW w:w="2551" w:type="dxa"/>
          </w:tcPr>
          <w:p w14:paraId="5BF3B709" w14:textId="104568EC" w:rsidR="0010115B" w:rsidRPr="00063934" w:rsidRDefault="00C76D03"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Duomenys renkami ir pateikiami</w:t>
            </w:r>
          </w:p>
        </w:tc>
      </w:tr>
      <w:tr w:rsidR="0010115B" w:rsidRPr="00063934" w14:paraId="6D0A41FB" w14:textId="2FC1C6B0" w:rsidTr="00A05A60">
        <w:trPr>
          <w:trHeight w:val="317"/>
        </w:trPr>
        <w:tc>
          <w:tcPr>
            <w:tcW w:w="1980" w:type="dxa"/>
            <w:vMerge/>
            <w:shd w:val="clear" w:color="auto" w:fill="auto"/>
          </w:tcPr>
          <w:p w14:paraId="0A400617"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20AAFF02" w14:textId="0932E0E6"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5.1.2. Savivaldybėje atliktų mažos apimties jaunimo problematikos, situacijos, poreikio analizių, apklausų skaičius.</w:t>
            </w:r>
          </w:p>
        </w:tc>
        <w:tc>
          <w:tcPr>
            <w:tcW w:w="2835" w:type="dxa"/>
            <w:shd w:val="clear" w:color="auto" w:fill="auto"/>
          </w:tcPr>
          <w:p w14:paraId="77A58972" w14:textId="3A2EBF24"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w:t>
            </w:r>
          </w:p>
        </w:tc>
        <w:tc>
          <w:tcPr>
            <w:tcW w:w="2551" w:type="dxa"/>
          </w:tcPr>
          <w:p w14:paraId="212681E4" w14:textId="7015386F"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721E77" w:rsidRPr="00063934">
              <w:rPr>
                <w:rFonts w:ascii="Times New Roman" w:eastAsia="Times New Roman" w:hAnsi="Times New Roman" w:cs="Times New Roman"/>
                <w:sz w:val="24"/>
                <w:szCs w:val="24"/>
                <w:lang w:val="lt-LT"/>
              </w:rPr>
              <w:t>2</w:t>
            </w:r>
          </w:p>
          <w:p w14:paraId="5D51D561" w14:textId="2839C5BC"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CF7155" w:rsidRPr="00063934">
              <w:rPr>
                <w:rFonts w:ascii="Times New Roman" w:eastAsia="Times New Roman" w:hAnsi="Times New Roman" w:cs="Times New Roman"/>
                <w:sz w:val="24"/>
                <w:szCs w:val="24"/>
                <w:lang w:val="lt-LT"/>
              </w:rPr>
              <w:t>3</w:t>
            </w:r>
          </w:p>
          <w:p w14:paraId="37F00F6D" w14:textId="1CF01A68"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034611" w:rsidRPr="00063934">
              <w:rPr>
                <w:rFonts w:ascii="Times New Roman" w:eastAsia="Times New Roman" w:hAnsi="Times New Roman" w:cs="Times New Roman"/>
                <w:sz w:val="24"/>
                <w:szCs w:val="24"/>
                <w:lang w:val="lt-LT"/>
              </w:rPr>
              <w:t>5</w:t>
            </w:r>
          </w:p>
        </w:tc>
      </w:tr>
      <w:tr w:rsidR="0010115B" w:rsidRPr="00063934" w14:paraId="7A1125F6" w14:textId="77777777" w:rsidTr="00A05A60">
        <w:trPr>
          <w:trHeight w:val="317"/>
        </w:trPr>
        <w:tc>
          <w:tcPr>
            <w:tcW w:w="1980" w:type="dxa"/>
            <w:vMerge/>
            <w:shd w:val="clear" w:color="auto" w:fill="auto"/>
          </w:tcPr>
          <w:p w14:paraId="78B8E89C"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375F4D31" w14:textId="27884B92" w:rsidR="0010115B" w:rsidRPr="00063934" w:rsidRDefault="0010115B" w:rsidP="00034611">
            <w:pPr>
              <w:pStyle w:val="Sraopastraipa"/>
              <w:numPr>
                <w:ilvl w:val="0"/>
                <w:numId w:val="4"/>
              </w:numPr>
              <w:spacing w:after="0"/>
              <w:rPr>
                <w:rFonts w:ascii="Times New Roman" w:eastAsia="Times New Roman" w:hAnsi="Times New Roman" w:cs="Times New Roman"/>
                <w:i/>
                <w:iCs/>
                <w:sz w:val="24"/>
                <w:szCs w:val="24"/>
                <w:lang w:val="lt-LT"/>
              </w:rPr>
            </w:pPr>
            <w:proofErr w:type="spellStart"/>
            <w:r w:rsidRPr="00063934">
              <w:rPr>
                <w:rFonts w:ascii="Times New Roman" w:eastAsia="Times New Roman" w:hAnsi="Times New Roman" w:cs="Times New Roman"/>
                <w:i/>
                <w:iCs/>
                <w:sz w:val="24"/>
                <w:szCs w:val="24"/>
                <w:lang w:val="lt-LT"/>
              </w:rPr>
              <w:t>Focus</w:t>
            </w:r>
            <w:proofErr w:type="spellEnd"/>
            <w:r w:rsidRPr="00063934">
              <w:rPr>
                <w:rFonts w:ascii="Times New Roman" w:eastAsia="Times New Roman" w:hAnsi="Times New Roman" w:cs="Times New Roman"/>
                <w:i/>
                <w:iCs/>
                <w:sz w:val="24"/>
                <w:szCs w:val="24"/>
                <w:lang w:val="lt-LT"/>
              </w:rPr>
              <w:t xml:space="preserve"> grupių apklausa (21-29 metų amžiaus)</w:t>
            </w:r>
          </w:p>
          <w:p w14:paraId="7BBA2024" w14:textId="5EBA3479" w:rsidR="00CF7155" w:rsidRPr="00063934" w:rsidRDefault="0010115B" w:rsidP="00034611">
            <w:pPr>
              <w:pStyle w:val="Sraopastraipa"/>
              <w:numPr>
                <w:ilvl w:val="0"/>
                <w:numId w:val="4"/>
              </w:num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Karjeros ugdymas Raseinių rajone apklausa</w:t>
            </w:r>
          </w:p>
          <w:p w14:paraId="6BD5E98D" w14:textId="472EAE5F" w:rsidR="008C537D" w:rsidRPr="00063934" w:rsidRDefault="008C537D" w:rsidP="00034611">
            <w:pPr>
              <w:pStyle w:val="Sraopastraipa"/>
              <w:numPr>
                <w:ilvl w:val="0"/>
                <w:numId w:val="4"/>
              </w:num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Jaunimo problemos Raseinių rajone ir jų sprendimo būdai (vykdyta gegužės 9 d. konferencijos „Raseinių rajono jaunimo politika. Realybė ir ateitis“ metu, pateikta 4 </w:t>
            </w:r>
            <w:proofErr w:type="spellStart"/>
            <w:r w:rsidRPr="00063934">
              <w:rPr>
                <w:rFonts w:ascii="Times New Roman" w:eastAsia="Times New Roman" w:hAnsi="Times New Roman" w:cs="Times New Roman"/>
                <w:i/>
                <w:iCs/>
                <w:sz w:val="24"/>
                <w:szCs w:val="24"/>
                <w:lang w:val="lt-LT"/>
              </w:rPr>
              <w:t>focus</w:t>
            </w:r>
            <w:proofErr w:type="spellEnd"/>
            <w:r w:rsidRPr="00063934">
              <w:rPr>
                <w:rFonts w:ascii="Times New Roman" w:eastAsia="Times New Roman" w:hAnsi="Times New Roman" w:cs="Times New Roman"/>
                <w:i/>
                <w:iCs/>
                <w:sz w:val="24"/>
                <w:szCs w:val="24"/>
                <w:lang w:val="lt-LT"/>
              </w:rPr>
              <w:t xml:space="preserve"> grupių (jaunimo politikos formuotojai, dirbantys su jaunimu, jaunimo atstovai) duomenys) </w:t>
            </w:r>
          </w:p>
          <w:p w14:paraId="2BB3D74C" w14:textId="0ED19454" w:rsidR="0045096F" w:rsidRPr="00063934" w:rsidRDefault="0045096F" w:rsidP="00034611">
            <w:pPr>
              <w:pStyle w:val="Sraopastraipa"/>
              <w:numPr>
                <w:ilvl w:val="0"/>
                <w:numId w:val="4"/>
              </w:num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Jaunimo darbuotojų apklausa</w:t>
            </w:r>
          </w:p>
          <w:p w14:paraId="0996EDAA" w14:textId="10EEEF13" w:rsidR="008C537D" w:rsidRPr="00063934" w:rsidRDefault="008C537D" w:rsidP="00FC6E82">
            <w:pPr>
              <w:pStyle w:val="Sraopastraipa"/>
              <w:numPr>
                <w:ilvl w:val="0"/>
                <w:numId w:val="4"/>
              </w:num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 xml:space="preserve">Atlikta </w:t>
            </w:r>
            <w:r w:rsidRPr="00063934">
              <w:rPr>
                <w:lang w:val="lt-LT"/>
              </w:rPr>
              <w:t xml:space="preserve"> </w:t>
            </w:r>
            <w:r w:rsidRPr="00063934">
              <w:rPr>
                <w:rFonts w:ascii="Times New Roman" w:eastAsia="Times New Roman" w:hAnsi="Times New Roman" w:cs="Times New Roman"/>
                <w:i/>
                <w:iCs/>
                <w:sz w:val="24"/>
                <w:szCs w:val="24"/>
                <w:lang w:val="lt-LT"/>
              </w:rPr>
              <w:t xml:space="preserve">Atvirasis darbas su jaunimu: Raseinių rajone atvejo analizė, kurioje analizuojama darbas su jaunimu ir Raseinių rajono atvira darbo analizė. Į analizę įtraukta jaunimo darbuotojų apklausos apibendrinimas </w:t>
            </w:r>
          </w:p>
          <w:p w14:paraId="68C0AE0B" w14:textId="62AD5F50" w:rsidR="001523EF" w:rsidRPr="00063934" w:rsidRDefault="00034611"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Vykdyto apklausos ir analizė iš siųsta oficialiu raštu Jaunimo reikalų agentūrai (2023 m. gruodžio 22 d. Nr. (5.22E) R5-5113</w:t>
            </w:r>
          </w:p>
        </w:tc>
        <w:tc>
          <w:tcPr>
            <w:tcW w:w="2835" w:type="dxa"/>
            <w:shd w:val="clear" w:color="auto" w:fill="auto"/>
          </w:tcPr>
          <w:p w14:paraId="42E1C220" w14:textId="77777777" w:rsidR="0010115B" w:rsidRPr="00063934" w:rsidRDefault="0010115B" w:rsidP="00FC6E82">
            <w:pPr>
              <w:spacing w:after="0"/>
              <w:rPr>
                <w:rFonts w:ascii="Times New Roman" w:eastAsia="Times New Roman" w:hAnsi="Times New Roman" w:cs="Times New Roman"/>
                <w:sz w:val="24"/>
                <w:szCs w:val="24"/>
                <w:lang w:val="lt-LT"/>
              </w:rPr>
            </w:pPr>
          </w:p>
        </w:tc>
        <w:tc>
          <w:tcPr>
            <w:tcW w:w="2551" w:type="dxa"/>
          </w:tcPr>
          <w:p w14:paraId="69E10F34" w14:textId="77777777" w:rsidR="0010115B" w:rsidRPr="00063934" w:rsidRDefault="0010115B" w:rsidP="0010115B">
            <w:pPr>
              <w:spacing w:after="0"/>
              <w:rPr>
                <w:rFonts w:ascii="Times New Roman" w:eastAsia="Times New Roman" w:hAnsi="Times New Roman" w:cs="Times New Roman"/>
                <w:sz w:val="24"/>
                <w:szCs w:val="24"/>
                <w:lang w:val="lt-LT"/>
              </w:rPr>
            </w:pPr>
          </w:p>
        </w:tc>
      </w:tr>
      <w:tr w:rsidR="00FC6E82" w:rsidRPr="00063934" w14:paraId="72EB6A1E" w14:textId="0F8C9900" w:rsidTr="00A05A60">
        <w:trPr>
          <w:cantSplit/>
          <w:trHeight w:val="300"/>
        </w:trPr>
        <w:tc>
          <w:tcPr>
            <w:tcW w:w="12753" w:type="dxa"/>
            <w:gridSpan w:val="3"/>
            <w:shd w:val="clear" w:color="auto" w:fill="auto"/>
          </w:tcPr>
          <w:p w14:paraId="7333CE0A" w14:textId="2EAA56D0" w:rsidR="00FC6E82" w:rsidRPr="00063934" w:rsidRDefault="00FC6E82" w:rsidP="00FC6E82">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6. Jaunimo politikos stiprinimas vietos lygmeniu.</w:t>
            </w:r>
          </w:p>
        </w:tc>
        <w:tc>
          <w:tcPr>
            <w:tcW w:w="2551" w:type="dxa"/>
          </w:tcPr>
          <w:p w14:paraId="1FD644A8" w14:textId="77777777" w:rsidR="00FC6E82" w:rsidRPr="00063934" w:rsidRDefault="00FC6E82" w:rsidP="00FC6E82">
            <w:pPr>
              <w:spacing w:after="0"/>
              <w:rPr>
                <w:rFonts w:ascii="Times New Roman" w:eastAsia="Times New Roman" w:hAnsi="Times New Roman" w:cs="Times New Roman"/>
                <w:b/>
                <w:bCs/>
                <w:sz w:val="24"/>
                <w:szCs w:val="24"/>
                <w:lang w:val="lt-LT"/>
              </w:rPr>
            </w:pPr>
          </w:p>
        </w:tc>
      </w:tr>
      <w:tr w:rsidR="00CF7155" w:rsidRPr="00063934" w14:paraId="4788571F" w14:textId="7A14A896" w:rsidTr="00A05A60">
        <w:trPr>
          <w:cantSplit/>
          <w:trHeight w:val="853"/>
        </w:trPr>
        <w:tc>
          <w:tcPr>
            <w:tcW w:w="1980" w:type="dxa"/>
            <w:vMerge w:val="restart"/>
            <w:shd w:val="clear" w:color="auto" w:fill="auto"/>
          </w:tcPr>
          <w:p w14:paraId="13689D4E" w14:textId="77777777" w:rsidR="00CF7155" w:rsidRPr="00063934" w:rsidRDefault="00CF7155"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6.1. Užtikrinti nuoseklų ir efektyvų jaunimo politikos įgyvendinimą Savivaldybėje.</w:t>
            </w:r>
          </w:p>
        </w:tc>
        <w:tc>
          <w:tcPr>
            <w:tcW w:w="7938" w:type="dxa"/>
            <w:shd w:val="clear" w:color="auto" w:fill="auto"/>
          </w:tcPr>
          <w:p w14:paraId="2F6FA618" w14:textId="127273D3" w:rsidR="00CF7155" w:rsidRPr="00063934" w:rsidRDefault="00CF7155"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6.1.1. Savivaldybės trimečiame strateginiame veiklos plane atskiru programos tikslu arba uždaviniu išskirtas tikslas arba uždavinys: įgyvendinti jaunimo politiką.</w:t>
            </w:r>
          </w:p>
        </w:tc>
        <w:tc>
          <w:tcPr>
            <w:tcW w:w="2835" w:type="dxa"/>
            <w:shd w:val="clear" w:color="auto" w:fill="auto"/>
          </w:tcPr>
          <w:p w14:paraId="7A52ECF8" w14:textId="2E1D6E44" w:rsidR="00CF7155" w:rsidRPr="00063934" w:rsidRDefault="00CF7155"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Jaunimo politikos įgyvendinimas įtrauktas į Savivaldybės trimetį strateginį veiklos planą </w:t>
            </w:r>
          </w:p>
        </w:tc>
        <w:tc>
          <w:tcPr>
            <w:tcW w:w="2551" w:type="dxa"/>
          </w:tcPr>
          <w:p w14:paraId="05946E3E" w14:textId="5FD06593" w:rsidR="00CF7155" w:rsidRPr="00063934" w:rsidRDefault="00CF7155"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Jaunimo politikos įgyvendinimas įtrauktas į Savivaldybės trimetį strateginį veiklos planą</w:t>
            </w:r>
            <w:r w:rsidR="00A67093" w:rsidRPr="00063934">
              <w:rPr>
                <w:rFonts w:ascii="Times New Roman" w:eastAsia="Times New Roman" w:hAnsi="Times New Roman" w:cs="Times New Roman"/>
                <w:sz w:val="24"/>
                <w:szCs w:val="24"/>
                <w:lang w:val="lt-LT"/>
              </w:rPr>
              <w:t xml:space="preserve"> (1 tikslas, 2 uždaviniai, 6 priemonės)</w:t>
            </w:r>
          </w:p>
        </w:tc>
      </w:tr>
      <w:tr w:rsidR="00CF7155" w:rsidRPr="00063934" w14:paraId="245AC536" w14:textId="77777777" w:rsidTr="001C2421">
        <w:trPr>
          <w:cantSplit/>
          <w:trHeight w:val="853"/>
        </w:trPr>
        <w:tc>
          <w:tcPr>
            <w:tcW w:w="1980" w:type="dxa"/>
            <w:vMerge/>
            <w:shd w:val="clear" w:color="auto" w:fill="auto"/>
          </w:tcPr>
          <w:p w14:paraId="78DEBE70" w14:textId="77777777" w:rsidR="00CF7155" w:rsidRPr="00063934" w:rsidRDefault="00CF7155"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684118A1" w14:textId="7BB5C1F0" w:rsidR="00CF7155" w:rsidRPr="00063934" w:rsidRDefault="001C2421" w:rsidP="00A67093">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 xml:space="preserve">Savivaldybės trimečiame </w:t>
            </w:r>
            <w:r w:rsidR="00A67093" w:rsidRPr="00063934">
              <w:rPr>
                <w:rFonts w:ascii="Times New Roman" w:eastAsia="Times New Roman" w:hAnsi="Times New Roman" w:cs="Times New Roman"/>
                <w:i/>
                <w:sz w:val="24"/>
                <w:szCs w:val="24"/>
                <w:lang w:val="lt-LT"/>
              </w:rPr>
              <w:t xml:space="preserve"> strateginiame  </w:t>
            </w:r>
            <w:r w:rsidRPr="00063934">
              <w:rPr>
                <w:rFonts w:ascii="Times New Roman" w:eastAsia="Times New Roman" w:hAnsi="Times New Roman" w:cs="Times New Roman"/>
                <w:i/>
                <w:sz w:val="24"/>
                <w:szCs w:val="24"/>
                <w:lang w:val="lt-LT"/>
              </w:rPr>
              <w:t>veiklos</w:t>
            </w:r>
            <w:r w:rsidR="00A67093" w:rsidRPr="00063934">
              <w:rPr>
                <w:rFonts w:ascii="Times New Roman" w:eastAsia="Times New Roman" w:hAnsi="Times New Roman" w:cs="Times New Roman"/>
                <w:i/>
                <w:sz w:val="24"/>
                <w:szCs w:val="24"/>
                <w:lang w:val="lt-LT"/>
              </w:rPr>
              <w:t xml:space="preserve"> plane  (02 programoje) įtrauktas tikslas „formuoti aktyvią jaunimo politiką, įgalinančią jaunimo saviraiškos ir savirealizacijos galimybes“, 01 uždavinys „skatinti jaunimo savanorystę ir užimtumą“  ir 02 „didinti jaunimui teikiamų paslaugų prieinamumą“</w:t>
            </w:r>
          </w:p>
        </w:tc>
      </w:tr>
      <w:tr w:rsidR="00FC6E82" w:rsidRPr="00063934" w14:paraId="55BDC76C" w14:textId="2A55FBCB" w:rsidTr="00A05A60">
        <w:trPr>
          <w:cantSplit/>
          <w:trHeight w:val="809"/>
        </w:trPr>
        <w:tc>
          <w:tcPr>
            <w:tcW w:w="1980" w:type="dxa"/>
            <w:vMerge w:val="restart"/>
            <w:shd w:val="clear" w:color="auto" w:fill="auto"/>
          </w:tcPr>
          <w:p w14:paraId="21518E7D" w14:textId="72518786" w:rsidR="00FC6E82" w:rsidRPr="00063934" w:rsidRDefault="00FC6E82"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6.2. Skatinti jaunimui palankias sąlygas </w:t>
            </w:r>
            <w:r w:rsidRPr="00063934">
              <w:rPr>
                <w:rFonts w:ascii="Times New Roman" w:eastAsia="Times New Roman" w:hAnsi="Times New Roman" w:cs="Times New Roman"/>
                <w:sz w:val="24"/>
                <w:szCs w:val="24"/>
                <w:lang w:val="lt-LT"/>
              </w:rPr>
              <w:lastRenderedPageBreak/>
              <w:t>gyventi ir dirbti Savivaldybėje.</w:t>
            </w:r>
          </w:p>
        </w:tc>
        <w:tc>
          <w:tcPr>
            <w:tcW w:w="7938" w:type="dxa"/>
            <w:shd w:val="clear" w:color="auto" w:fill="auto"/>
          </w:tcPr>
          <w:p w14:paraId="74F3DA49" w14:textId="2483B108" w:rsidR="00FC6E82" w:rsidRPr="00063934" w:rsidRDefault="00FC6E82"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6.2.1.  Įgyvendinamos priemonės (programos, projektai, kt.), skirtos jauniems žmonėms Savivaldybėje ugdyti verslumo įgūdžius. Iš Savivaldybės biudžeto lėšų skirtas finansavimas jaunimo verslumo ugdymui.</w:t>
            </w:r>
          </w:p>
        </w:tc>
        <w:tc>
          <w:tcPr>
            <w:tcW w:w="2835" w:type="dxa"/>
            <w:shd w:val="clear" w:color="auto" w:fill="auto"/>
          </w:tcPr>
          <w:p w14:paraId="2E6419B9" w14:textId="4D5E181D" w:rsidR="00FC6E82" w:rsidRPr="00063934" w:rsidRDefault="00FC6E82"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Mokomųjų mokinių bendrovių </w:t>
            </w:r>
            <w:proofErr w:type="spellStart"/>
            <w:r w:rsidRPr="00063934">
              <w:rPr>
                <w:rFonts w:ascii="Times New Roman" w:eastAsia="Times New Roman" w:hAnsi="Times New Roman" w:cs="Times New Roman"/>
                <w:sz w:val="24"/>
                <w:szCs w:val="24"/>
                <w:lang w:val="lt-LT"/>
              </w:rPr>
              <w:t>Junior</w:t>
            </w:r>
            <w:proofErr w:type="spellEnd"/>
            <w:r w:rsidRPr="00063934">
              <w:rPr>
                <w:rFonts w:ascii="Times New Roman" w:eastAsia="Times New Roman" w:hAnsi="Times New Roman" w:cs="Times New Roman"/>
                <w:sz w:val="24"/>
                <w:szCs w:val="24"/>
                <w:lang w:val="lt-LT"/>
              </w:rPr>
              <w:t xml:space="preserve"> </w:t>
            </w:r>
            <w:proofErr w:type="spellStart"/>
            <w:r w:rsidRPr="00063934">
              <w:rPr>
                <w:rFonts w:ascii="Times New Roman" w:eastAsia="Times New Roman" w:hAnsi="Times New Roman" w:cs="Times New Roman"/>
                <w:sz w:val="24"/>
                <w:szCs w:val="24"/>
                <w:lang w:val="lt-LT"/>
              </w:rPr>
              <w:t>Achievement</w:t>
            </w:r>
            <w:proofErr w:type="spellEnd"/>
            <w:r w:rsidRPr="00063934">
              <w:rPr>
                <w:rFonts w:ascii="Times New Roman" w:eastAsia="Times New Roman" w:hAnsi="Times New Roman" w:cs="Times New Roman"/>
                <w:sz w:val="24"/>
                <w:szCs w:val="24"/>
                <w:lang w:val="lt-LT"/>
              </w:rPr>
              <w:t xml:space="preserve"> programos </w:t>
            </w:r>
            <w:r w:rsidRPr="00063934">
              <w:rPr>
                <w:rFonts w:ascii="Times New Roman" w:eastAsia="Times New Roman" w:hAnsi="Times New Roman" w:cs="Times New Roman"/>
                <w:sz w:val="24"/>
                <w:szCs w:val="24"/>
                <w:lang w:val="lt-LT"/>
              </w:rPr>
              <w:lastRenderedPageBreak/>
              <w:t>verslo idėjų finansavimas – 600 Eur</w:t>
            </w:r>
          </w:p>
        </w:tc>
        <w:tc>
          <w:tcPr>
            <w:tcW w:w="2551" w:type="dxa"/>
          </w:tcPr>
          <w:p w14:paraId="636F495E" w14:textId="7B03D3E4" w:rsidR="0010115B" w:rsidRPr="00063934" w:rsidRDefault="0010115B" w:rsidP="0010115B">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lastRenderedPageBreak/>
              <w:t>I+II: 300 Eur</w:t>
            </w:r>
          </w:p>
          <w:p w14:paraId="3F5E76F0" w14:textId="24EC55F6" w:rsidR="0010115B" w:rsidRPr="00063934" w:rsidRDefault="0010115B" w:rsidP="0010115B">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C76D03" w:rsidRPr="00063934">
              <w:rPr>
                <w:rFonts w:ascii="Times New Roman" w:eastAsia="Times New Roman" w:hAnsi="Times New Roman" w:cs="Times New Roman"/>
                <w:sz w:val="24"/>
                <w:szCs w:val="24"/>
                <w:lang w:val="lt-LT"/>
              </w:rPr>
              <w:t xml:space="preserve"> 13</w:t>
            </w:r>
            <w:r w:rsidR="00A67093" w:rsidRPr="00063934">
              <w:rPr>
                <w:rFonts w:ascii="Times New Roman" w:eastAsia="Times New Roman" w:hAnsi="Times New Roman" w:cs="Times New Roman"/>
                <w:sz w:val="24"/>
                <w:szCs w:val="24"/>
                <w:lang w:val="lt-LT"/>
              </w:rPr>
              <w:t>00 Eur</w:t>
            </w:r>
          </w:p>
          <w:p w14:paraId="3FA96839" w14:textId="756E94DE" w:rsidR="00FC6E82" w:rsidRPr="00063934" w:rsidRDefault="0010115B" w:rsidP="0010115B">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034611" w:rsidRPr="00063934">
              <w:rPr>
                <w:rFonts w:ascii="Times New Roman" w:eastAsia="Times New Roman" w:hAnsi="Times New Roman" w:cs="Times New Roman"/>
                <w:sz w:val="24"/>
                <w:szCs w:val="24"/>
                <w:lang w:val="lt-LT"/>
              </w:rPr>
              <w:t>3</w:t>
            </w:r>
            <w:r w:rsidR="0045096F" w:rsidRPr="00063934">
              <w:rPr>
                <w:rFonts w:ascii="Times New Roman" w:eastAsia="Times New Roman" w:hAnsi="Times New Roman" w:cs="Times New Roman"/>
                <w:sz w:val="24"/>
                <w:szCs w:val="24"/>
                <w:lang w:val="lt-LT"/>
              </w:rPr>
              <w:t>3</w:t>
            </w:r>
            <w:r w:rsidR="00034611" w:rsidRPr="00063934">
              <w:rPr>
                <w:rFonts w:ascii="Times New Roman" w:eastAsia="Times New Roman" w:hAnsi="Times New Roman" w:cs="Times New Roman"/>
                <w:sz w:val="24"/>
                <w:szCs w:val="24"/>
                <w:lang w:val="lt-LT"/>
              </w:rPr>
              <w:t>95</w:t>
            </w:r>
            <w:r w:rsidR="0045096F" w:rsidRPr="00063934">
              <w:rPr>
                <w:rFonts w:ascii="Times New Roman" w:eastAsia="Times New Roman" w:hAnsi="Times New Roman" w:cs="Times New Roman"/>
                <w:sz w:val="24"/>
                <w:szCs w:val="24"/>
                <w:lang w:val="lt-LT"/>
              </w:rPr>
              <w:t xml:space="preserve"> Eur</w:t>
            </w:r>
          </w:p>
        </w:tc>
      </w:tr>
      <w:tr w:rsidR="0010115B" w:rsidRPr="00063934" w14:paraId="6E958116" w14:textId="77777777" w:rsidTr="0010115B">
        <w:trPr>
          <w:cantSplit/>
          <w:trHeight w:val="508"/>
        </w:trPr>
        <w:tc>
          <w:tcPr>
            <w:tcW w:w="1980" w:type="dxa"/>
            <w:vMerge/>
            <w:shd w:val="clear" w:color="auto" w:fill="auto"/>
          </w:tcPr>
          <w:p w14:paraId="07B13F7B" w14:textId="77777777" w:rsidR="0010115B" w:rsidRPr="00063934" w:rsidRDefault="0010115B"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58D5946A" w14:textId="77777777" w:rsidR="0010115B" w:rsidRPr="00063934" w:rsidRDefault="00A67093" w:rsidP="0010115B">
            <w:pPr>
              <w:spacing w:after="0"/>
              <w:contextualSpacing/>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Finansuojamos 3 mokomosios mokinių bendrovės</w:t>
            </w:r>
          </w:p>
          <w:p w14:paraId="2541F660" w14:textId="0C679C6E" w:rsidR="00A67093" w:rsidRPr="00063934" w:rsidRDefault="00C76D03" w:rsidP="0010115B">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i/>
                <w:sz w:val="24"/>
                <w:szCs w:val="24"/>
                <w:lang w:val="lt-LT"/>
              </w:rPr>
              <w:t xml:space="preserve">Finansuojama </w:t>
            </w:r>
            <w:r w:rsidR="00034611" w:rsidRPr="00063934">
              <w:rPr>
                <w:rFonts w:ascii="Times New Roman" w:eastAsia="Times New Roman" w:hAnsi="Times New Roman" w:cs="Times New Roman"/>
                <w:i/>
                <w:sz w:val="24"/>
                <w:szCs w:val="24"/>
                <w:lang w:val="lt-LT"/>
              </w:rPr>
              <w:t>3</w:t>
            </w:r>
            <w:r w:rsidRPr="00063934">
              <w:rPr>
                <w:rFonts w:ascii="Times New Roman" w:eastAsia="Times New Roman" w:hAnsi="Times New Roman" w:cs="Times New Roman"/>
                <w:i/>
                <w:sz w:val="24"/>
                <w:szCs w:val="24"/>
                <w:lang w:val="lt-LT"/>
              </w:rPr>
              <w:t xml:space="preserve"> lyderystės programos idėjos</w:t>
            </w:r>
          </w:p>
        </w:tc>
      </w:tr>
      <w:tr w:rsidR="00FC6E82" w:rsidRPr="00063934" w14:paraId="47954BA0" w14:textId="61102580" w:rsidTr="00A05A60">
        <w:trPr>
          <w:cantSplit/>
          <w:trHeight w:val="564"/>
        </w:trPr>
        <w:tc>
          <w:tcPr>
            <w:tcW w:w="1980" w:type="dxa"/>
            <w:vMerge/>
            <w:shd w:val="clear" w:color="auto" w:fill="auto"/>
          </w:tcPr>
          <w:p w14:paraId="411758B4" w14:textId="14AB8273"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5F84DB1D" w14:textId="742DFEF6" w:rsidR="00FC6E82" w:rsidRPr="00063934" w:rsidRDefault="00FC6E82"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6.2.2. Savivaldybėje vykdoma jaunimo  vasaros užimtumo ir integracijos į darbo rinką programa. Programos įgyvendinimui iš Savivaldybės biudžeto lėšų skirtas finansavimas.</w:t>
            </w:r>
          </w:p>
        </w:tc>
        <w:tc>
          <w:tcPr>
            <w:tcW w:w="2835" w:type="dxa"/>
            <w:shd w:val="clear" w:color="auto" w:fill="auto"/>
          </w:tcPr>
          <w:p w14:paraId="4DA9AF52" w14:textId="180A4B4F" w:rsidR="00FC6E82" w:rsidRPr="00063934" w:rsidRDefault="00FC6E82"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4800 Eur</w:t>
            </w:r>
          </w:p>
        </w:tc>
        <w:tc>
          <w:tcPr>
            <w:tcW w:w="2551" w:type="dxa"/>
          </w:tcPr>
          <w:p w14:paraId="48B14F3E" w14:textId="098485DB" w:rsidR="00896AC3" w:rsidRPr="00063934" w:rsidRDefault="00896AC3" w:rsidP="00896AC3">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I+II: </w:t>
            </w:r>
            <w:r w:rsidR="00C76D03" w:rsidRPr="00063934">
              <w:rPr>
                <w:rFonts w:ascii="Times New Roman" w:eastAsia="Times New Roman" w:hAnsi="Times New Roman" w:cs="Times New Roman"/>
                <w:sz w:val="24"/>
                <w:szCs w:val="24"/>
                <w:lang w:val="lt-LT"/>
              </w:rPr>
              <w:t>skirta</w:t>
            </w:r>
            <w:r w:rsidR="00721E77" w:rsidRPr="00063934">
              <w:rPr>
                <w:rFonts w:ascii="Times New Roman" w:eastAsia="Times New Roman" w:hAnsi="Times New Roman" w:cs="Times New Roman"/>
                <w:sz w:val="24"/>
                <w:szCs w:val="24"/>
                <w:lang w:val="lt-LT"/>
              </w:rPr>
              <w:t>10200 Eur</w:t>
            </w:r>
            <w:r w:rsidR="00C76D03" w:rsidRPr="00063934">
              <w:rPr>
                <w:rFonts w:ascii="Times New Roman" w:eastAsia="Times New Roman" w:hAnsi="Times New Roman" w:cs="Times New Roman"/>
                <w:sz w:val="24"/>
                <w:szCs w:val="24"/>
                <w:lang w:val="lt-LT"/>
              </w:rPr>
              <w:t>, atnaujintas aprašas</w:t>
            </w:r>
          </w:p>
          <w:p w14:paraId="5539C920" w14:textId="628A42ED" w:rsidR="00896AC3" w:rsidRPr="00063934" w:rsidRDefault="00896AC3" w:rsidP="00896AC3">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A67093" w:rsidRPr="00063934">
              <w:rPr>
                <w:rFonts w:ascii="Times New Roman" w:eastAsia="Times New Roman" w:hAnsi="Times New Roman" w:cs="Times New Roman"/>
                <w:sz w:val="24"/>
                <w:szCs w:val="24"/>
                <w:lang w:val="lt-LT"/>
              </w:rPr>
              <w:t xml:space="preserve"> </w:t>
            </w:r>
            <w:r w:rsidR="00CD593A" w:rsidRPr="00063934">
              <w:rPr>
                <w:rFonts w:ascii="Times New Roman" w:eastAsia="Times New Roman" w:hAnsi="Times New Roman" w:cs="Times New Roman"/>
                <w:sz w:val="24"/>
                <w:szCs w:val="24"/>
                <w:lang w:val="lt-LT"/>
              </w:rPr>
              <w:t>vasaros metu pagal programą įdarbinti 30 jaunuolių pas 15 darbdavių</w:t>
            </w:r>
          </w:p>
          <w:p w14:paraId="437B94B0" w14:textId="4E892A82" w:rsidR="00FC6E82" w:rsidRPr="00063934" w:rsidRDefault="00896AC3" w:rsidP="00896AC3">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5096F" w:rsidRPr="00063934">
              <w:rPr>
                <w:rFonts w:ascii="Times New Roman" w:eastAsia="Times New Roman" w:hAnsi="Times New Roman" w:cs="Times New Roman"/>
                <w:sz w:val="24"/>
                <w:szCs w:val="24"/>
                <w:lang w:val="lt-LT"/>
              </w:rPr>
              <w:t xml:space="preserve"> vasaros metu pagal programą įdarbinti 30 jaunuolių pas 15 darbdavių + 7 jaunuoliai</w:t>
            </w:r>
            <w:r w:rsidR="00773906" w:rsidRPr="00063934">
              <w:rPr>
                <w:rFonts w:ascii="Times New Roman" w:eastAsia="Times New Roman" w:hAnsi="Times New Roman" w:cs="Times New Roman"/>
                <w:sz w:val="24"/>
                <w:szCs w:val="24"/>
                <w:lang w:val="lt-LT"/>
              </w:rPr>
              <w:t xml:space="preserve"> </w:t>
            </w:r>
            <w:r w:rsidR="0045096F" w:rsidRPr="00063934">
              <w:rPr>
                <w:rFonts w:ascii="Times New Roman" w:eastAsia="Times New Roman" w:hAnsi="Times New Roman" w:cs="Times New Roman"/>
                <w:sz w:val="24"/>
                <w:szCs w:val="24"/>
                <w:lang w:val="lt-LT"/>
              </w:rPr>
              <w:t>iš JRA</w:t>
            </w:r>
          </w:p>
        </w:tc>
      </w:tr>
      <w:tr w:rsidR="00896AC3" w:rsidRPr="00063934" w14:paraId="3C0B5A36" w14:textId="77777777" w:rsidTr="00AE09A4">
        <w:trPr>
          <w:cantSplit/>
          <w:trHeight w:val="564"/>
        </w:trPr>
        <w:tc>
          <w:tcPr>
            <w:tcW w:w="1980" w:type="dxa"/>
            <w:vMerge/>
            <w:shd w:val="clear" w:color="auto" w:fill="auto"/>
          </w:tcPr>
          <w:p w14:paraId="69586379" w14:textId="77777777" w:rsidR="00896AC3" w:rsidRPr="00063934" w:rsidRDefault="00896AC3"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159E8E26" w14:textId="77777777" w:rsidR="00896AC3" w:rsidRPr="00063934" w:rsidRDefault="00721E77" w:rsidP="00FC6E82">
            <w:pPr>
              <w:spacing w:after="0"/>
              <w:contextualSpacing/>
              <w:rPr>
                <w:rFonts w:ascii="Times New Roman" w:hAnsi="Times New Roman" w:cs="Times New Roman"/>
                <w:i/>
                <w:sz w:val="24"/>
                <w:szCs w:val="24"/>
                <w:bdr w:val="nil"/>
                <w:lang w:val="lt-LT" w:eastAsia="lt-LT"/>
              </w:rPr>
            </w:pPr>
            <w:r w:rsidRPr="00063934">
              <w:rPr>
                <w:rFonts w:ascii="Times New Roman" w:eastAsia="Times New Roman" w:hAnsi="Times New Roman" w:cs="Times New Roman"/>
                <w:i/>
                <w:iCs/>
                <w:sz w:val="24"/>
                <w:szCs w:val="24"/>
                <w:lang w:val="lt-LT"/>
              </w:rPr>
              <w:t>Skirtos papildomos lė</w:t>
            </w:r>
            <w:r w:rsidR="00C76D03" w:rsidRPr="00063934">
              <w:rPr>
                <w:rFonts w:ascii="Times New Roman" w:eastAsia="Times New Roman" w:hAnsi="Times New Roman" w:cs="Times New Roman"/>
                <w:i/>
                <w:iCs/>
                <w:sz w:val="24"/>
                <w:szCs w:val="24"/>
                <w:lang w:val="lt-LT"/>
              </w:rPr>
              <w:t>šos. Aprašas buvo atnaujintas (</w:t>
            </w:r>
            <w:r w:rsidR="00CD593A" w:rsidRPr="00063934">
              <w:rPr>
                <w:rFonts w:ascii="Times New Roman" w:hAnsi="Times New Roman" w:cs="Times New Roman"/>
                <w:i/>
                <w:sz w:val="24"/>
                <w:szCs w:val="24"/>
                <w:bdr w:val="nil"/>
                <w:lang w:val="lt-LT" w:eastAsia="lt-LT"/>
              </w:rPr>
              <w:t xml:space="preserve"> Raseinių rajono savivaldybės tarybos 2023 m. gegužės 11 d. sprendimu Nr. TS – 142 „Dėl </w:t>
            </w:r>
            <w:r w:rsidR="00CD593A" w:rsidRPr="00063934">
              <w:rPr>
                <w:rFonts w:ascii="Times New Roman" w:hAnsi="Times New Roman" w:cs="Times New Roman"/>
                <w:i/>
                <w:sz w:val="24"/>
                <w:szCs w:val="24"/>
                <w:bdr w:val="nil"/>
                <w:lang w:val="lt-LT"/>
              </w:rPr>
              <w:t>Raseinių rajono savivaldybės jaunimo vasaros užimtumo ir integravimo į darbo rinką programos patvirtinimo</w:t>
            </w:r>
            <w:r w:rsidR="00CD593A" w:rsidRPr="00063934">
              <w:rPr>
                <w:rFonts w:ascii="Times New Roman" w:hAnsi="Times New Roman" w:cs="Times New Roman"/>
                <w:i/>
                <w:sz w:val="24"/>
                <w:szCs w:val="24"/>
                <w:bdr w:val="nil"/>
                <w:lang w:val="lt-LT" w:eastAsia="lt-LT"/>
              </w:rPr>
              <w:t xml:space="preserve">“). Programos metu buvo 30 jaunuolių </w:t>
            </w:r>
            <w:proofErr w:type="spellStart"/>
            <w:r w:rsidR="00CD593A" w:rsidRPr="00063934">
              <w:rPr>
                <w:rFonts w:ascii="Times New Roman" w:hAnsi="Times New Roman" w:cs="Times New Roman"/>
                <w:i/>
                <w:sz w:val="24"/>
                <w:szCs w:val="24"/>
                <w:bdr w:val="nil"/>
                <w:lang w:val="lt-LT" w:eastAsia="lt-LT"/>
              </w:rPr>
              <w:t>kofinansuojamos</w:t>
            </w:r>
            <w:proofErr w:type="spellEnd"/>
            <w:r w:rsidR="00CD593A" w:rsidRPr="00063934">
              <w:rPr>
                <w:rFonts w:ascii="Times New Roman" w:hAnsi="Times New Roman" w:cs="Times New Roman"/>
                <w:i/>
                <w:sz w:val="24"/>
                <w:szCs w:val="24"/>
                <w:bdr w:val="nil"/>
                <w:lang w:val="lt-LT" w:eastAsia="lt-LT"/>
              </w:rPr>
              <w:t xml:space="preserve"> darbo vietos, pas 15 darbdavių</w:t>
            </w:r>
          </w:p>
          <w:p w14:paraId="67582835" w14:textId="427C0844" w:rsidR="0045096F" w:rsidRPr="00063934" w:rsidRDefault="0045096F" w:rsidP="00FC6E82">
            <w:pPr>
              <w:spacing w:after="0"/>
              <w:contextualSpacing/>
              <w:rPr>
                <w:rFonts w:ascii="Times New Roman" w:eastAsia="Times New Roman" w:hAnsi="Times New Roman" w:cs="Times New Roman"/>
                <w:i/>
                <w:iCs/>
                <w:sz w:val="24"/>
                <w:szCs w:val="24"/>
                <w:lang w:val="lt-LT"/>
              </w:rPr>
            </w:pPr>
            <w:r w:rsidRPr="00063934">
              <w:rPr>
                <w:rFonts w:ascii="Times New Roman" w:hAnsi="Times New Roman" w:cs="Times New Roman"/>
                <w:i/>
                <w:sz w:val="24"/>
                <w:szCs w:val="24"/>
                <w:bdr w:val="nil"/>
                <w:lang w:val="lt-LT" w:eastAsia="lt-LT"/>
              </w:rPr>
              <w:t>7 jaunuoliai dalyvavo pagal JRA projektą ,,Pasimatuok profesiją vasarai”</w:t>
            </w:r>
          </w:p>
        </w:tc>
      </w:tr>
      <w:tr w:rsidR="00FC6E82" w:rsidRPr="00063934" w14:paraId="69D598F8" w14:textId="77040112" w:rsidTr="00A05A60">
        <w:trPr>
          <w:cantSplit/>
          <w:trHeight w:val="108"/>
        </w:trPr>
        <w:tc>
          <w:tcPr>
            <w:tcW w:w="1980" w:type="dxa"/>
            <w:vMerge/>
            <w:shd w:val="clear" w:color="auto" w:fill="auto"/>
          </w:tcPr>
          <w:p w14:paraId="2B1BB725" w14:textId="77777777" w:rsidR="00FC6E82" w:rsidRPr="00063934" w:rsidRDefault="00FC6E82" w:rsidP="00FC6E82">
            <w:pPr>
              <w:rPr>
                <w:rFonts w:ascii="Times New Roman" w:eastAsia="Times New Roman" w:hAnsi="Times New Roman" w:cs="Times New Roman"/>
                <w:sz w:val="24"/>
                <w:szCs w:val="24"/>
                <w:lang w:val="lt-LT"/>
              </w:rPr>
            </w:pPr>
          </w:p>
        </w:tc>
        <w:tc>
          <w:tcPr>
            <w:tcW w:w="7938" w:type="dxa"/>
            <w:shd w:val="clear" w:color="auto" w:fill="auto"/>
          </w:tcPr>
          <w:p w14:paraId="014936DD" w14:textId="0D6C1AEF" w:rsidR="00FC6E82" w:rsidRPr="00063934" w:rsidRDefault="00FC6E82"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6.2.3. Savivaldybėje teikiamos bendruomeninės paslaugos 20-29 m. jauniems žmonėms, jaunoms šeimoms.</w:t>
            </w:r>
          </w:p>
        </w:tc>
        <w:tc>
          <w:tcPr>
            <w:tcW w:w="2835" w:type="dxa"/>
            <w:shd w:val="clear" w:color="auto" w:fill="auto"/>
          </w:tcPr>
          <w:p w14:paraId="0084290D" w14:textId="5873734B" w:rsidR="00FC6E82" w:rsidRPr="00063934" w:rsidRDefault="00FC6E82"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Paslaugos teikiamos per Bendruomeninius namus</w:t>
            </w:r>
          </w:p>
        </w:tc>
        <w:tc>
          <w:tcPr>
            <w:tcW w:w="2551" w:type="dxa"/>
          </w:tcPr>
          <w:p w14:paraId="6FAA0746" w14:textId="5A3E02C2" w:rsidR="00FC6E82" w:rsidRPr="00063934" w:rsidRDefault="00383826" w:rsidP="00FC6E82">
            <w:pPr>
              <w:spacing w:after="0"/>
              <w:contextualSpacing/>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Paslaugos teikiamos per Bendruomeninius namus</w:t>
            </w:r>
          </w:p>
        </w:tc>
      </w:tr>
      <w:tr w:rsidR="00FC6E82" w:rsidRPr="00063934" w14:paraId="2D8226F6" w14:textId="68E5EC75" w:rsidTr="00A05A60">
        <w:trPr>
          <w:cantSplit/>
          <w:trHeight w:val="218"/>
        </w:trPr>
        <w:tc>
          <w:tcPr>
            <w:tcW w:w="12753" w:type="dxa"/>
            <w:gridSpan w:val="3"/>
            <w:shd w:val="clear" w:color="auto" w:fill="auto"/>
          </w:tcPr>
          <w:p w14:paraId="2D89E6E5" w14:textId="5D132D52" w:rsidR="00FC6E82" w:rsidRPr="00063934" w:rsidRDefault="00FC6E82" w:rsidP="00FC6E82">
            <w:pPr>
              <w:spacing w:after="0"/>
              <w:rPr>
                <w:rFonts w:ascii="Times New Roman" w:eastAsia="Times New Roman" w:hAnsi="Times New Roman" w:cs="Times New Roman"/>
                <w:b/>
                <w:bCs/>
                <w:sz w:val="24"/>
                <w:szCs w:val="24"/>
                <w:lang w:val="lt-LT"/>
              </w:rPr>
            </w:pPr>
            <w:r w:rsidRPr="00063934">
              <w:rPr>
                <w:rFonts w:ascii="Times New Roman" w:eastAsia="Times New Roman" w:hAnsi="Times New Roman" w:cs="Times New Roman"/>
                <w:b/>
                <w:bCs/>
                <w:sz w:val="24"/>
                <w:szCs w:val="24"/>
                <w:lang w:val="lt-LT"/>
              </w:rPr>
              <w:t>7. Tarpkultūrinio mokymosi skatinimas.</w:t>
            </w:r>
          </w:p>
        </w:tc>
        <w:tc>
          <w:tcPr>
            <w:tcW w:w="2551" w:type="dxa"/>
          </w:tcPr>
          <w:p w14:paraId="57AD3139" w14:textId="77777777" w:rsidR="00FC6E82" w:rsidRPr="00063934" w:rsidRDefault="00FC6E82" w:rsidP="00FC6E82">
            <w:pPr>
              <w:spacing w:after="0"/>
              <w:rPr>
                <w:rFonts w:ascii="Times New Roman" w:eastAsia="Times New Roman" w:hAnsi="Times New Roman" w:cs="Times New Roman"/>
                <w:b/>
                <w:bCs/>
                <w:sz w:val="24"/>
                <w:szCs w:val="24"/>
                <w:lang w:val="lt-LT"/>
              </w:rPr>
            </w:pPr>
          </w:p>
        </w:tc>
      </w:tr>
      <w:tr w:rsidR="0010115B" w:rsidRPr="00063934" w14:paraId="633A6612" w14:textId="2A46470D" w:rsidTr="00A05A60">
        <w:trPr>
          <w:cantSplit/>
          <w:trHeight w:val="646"/>
        </w:trPr>
        <w:tc>
          <w:tcPr>
            <w:tcW w:w="1980" w:type="dxa"/>
            <w:vMerge w:val="restart"/>
            <w:shd w:val="clear" w:color="auto" w:fill="auto"/>
          </w:tcPr>
          <w:p w14:paraId="44563605" w14:textId="77777777"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7.1. Skatinti tarptautinės savanorystės galimybes.</w:t>
            </w:r>
          </w:p>
        </w:tc>
        <w:tc>
          <w:tcPr>
            <w:tcW w:w="7938" w:type="dxa"/>
            <w:shd w:val="clear" w:color="auto" w:fill="auto"/>
          </w:tcPr>
          <w:p w14:paraId="08613BFA" w14:textId="7D21E545"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7.1.1. Renginių skaičius, kuriuose skatinama informacijos apie Erasmus+ ir Europos solidarumo korpusą galimybės sklaida, pagal poreikį konsultuojami jauni žmonės, jaunimo ir su jaunimu dirbančios organizacijos.</w:t>
            </w:r>
          </w:p>
        </w:tc>
        <w:tc>
          <w:tcPr>
            <w:tcW w:w="2835" w:type="dxa"/>
            <w:shd w:val="clear" w:color="auto" w:fill="auto"/>
          </w:tcPr>
          <w:p w14:paraId="24C8E38A" w14:textId="7EABDAF1"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411DB549" w14:textId="77777777" w:rsidR="0010115B" w:rsidRPr="00063934" w:rsidRDefault="00DB7FB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w:t>
            </w:r>
            <w:r w:rsidR="00721E77" w:rsidRPr="00063934">
              <w:rPr>
                <w:rFonts w:ascii="Times New Roman" w:eastAsia="Times New Roman" w:hAnsi="Times New Roman" w:cs="Times New Roman"/>
                <w:sz w:val="24"/>
                <w:szCs w:val="24"/>
                <w:lang w:val="lt-LT"/>
              </w:rPr>
              <w:t>1</w:t>
            </w:r>
          </w:p>
          <w:p w14:paraId="6520946A" w14:textId="4BFB7689" w:rsidR="00DB7FB8" w:rsidRPr="00063934" w:rsidRDefault="00DB7FB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 4</w:t>
            </w:r>
          </w:p>
        </w:tc>
      </w:tr>
      <w:tr w:rsidR="00DB7FB8" w:rsidRPr="00063934" w14:paraId="73FFB19B" w14:textId="77777777" w:rsidTr="00CE4DFA">
        <w:trPr>
          <w:cantSplit/>
          <w:trHeight w:val="646"/>
        </w:trPr>
        <w:tc>
          <w:tcPr>
            <w:tcW w:w="1980" w:type="dxa"/>
            <w:vMerge/>
            <w:shd w:val="clear" w:color="auto" w:fill="auto"/>
          </w:tcPr>
          <w:p w14:paraId="4079A0AC" w14:textId="77777777" w:rsidR="00DB7FB8" w:rsidRPr="00063934" w:rsidRDefault="00DB7FB8" w:rsidP="00FC6E82">
            <w:pPr>
              <w:spacing w:after="0"/>
              <w:rPr>
                <w:rFonts w:ascii="Times New Roman" w:eastAsia="Times New Roman" w:hAnsi="Times New Roman" w:cs="Times New Roman"/>
                <w:sz w:val="24"/>
                <w:szCs w:val="24"/>
                <w:lang w:val="lt-LT"/>
              </w:rPr>
            </w:pPr>
          </w:p>
        </w:tc>
        <w:tc>
          <w:tcPr>
            <w:tcW w:w="13324" w:type="dxa"/>
            <w:gridSpan w:val="3"/>
            <w:shd w:val="clear" w:color="auto" w:fill="auto"/>
          </w:tcPr>
          <w:p w14:paraId="2022C9E2" w14:textId="77777777" w:rsidR="00DB7FB8" w:rsidRPr="00063934" w:rsidRDefault="00DB7FB8" w:rsidP="00FC6E82">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SJRT nariai dalyvauja tarptautiniame renginyje ir susipažįsta su Erasmus+ ir Europos solidarumo korpuso galimybėmis (Portugalijoje ir Norvegijoje)</w:t>
            </w:r>
          </w:p>
          <w:p w14:paraId="6D9883DE" w14:textId="01CA93EA" w:rsidR="00997F29" w:rsidRPr="00063934" w:rsidRDefault="00997F29" w:rsidP="00FC6E82">
            <w:pPr>
              <w:spacing w:after="0"/>
              <w:rPr>
                <w:rFonts w:ascii="Times New Roman" w:eastAsia="Times New Roman" w:hAnsi="Times New Roman" w:cs="Times New Roman"/>
                <w:i/>
                <w:sz w:val="24"/>
                <w:szCs w:val="24"/>
                <w:lang w:val="lt-LT"/>
              </w:rPr>
            </w:pPr>
            <w:r w:rsidRPr="00063934">
              <w:rPr>
                <w:rFonts w:ascii="Times New Roman" w:eastAsia="Times New Roman" w:hAnsi="Times New Roman" w:cs="Times New Roman"/>
                <w:i/>
                <w:sz w:val="24"/>
                <w:szCs w:val="24"/>
                <w:lang w:val="lt-LT"/>
              </w:rPr>
              <w:t>Galimybių pristatymas Raseinių r. moksleivių atstovams ir svečiams ir partnerių valstybių</w:t>
            </w:r>
          </w:p>
          <w:p w14:paraId="5E54BDBC" w14:textId="09B52F99" w:rsidR="00DB7FB8" w:rsidRPr="00063934" w:rsidRDefault="00DB7FB8"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i/>
                <w:sz w:val="24"/>
                <w:szCs w:val="24"/>
                <w:lang w:val="lt-LT"/>
              </w:rPr>
              <w:t>Konsultacija apie Europos solidarumo korpusą teikiama besidominčiom</w:t>
            </w:r>
            <w:r w:rsidR="00773906" w:rsidRPr="00063934">
              <w:rPr>
                <w:rFonts w:ascii="Times New Roman" w:eastAsia="Times New Roman" w:hAnsi="Times New Roman" w:cs="Times New Roman"/>
                <w:i/>
                <w:sz w:val="24"/>
                <w:szCs w:val="24"/>
                <w:lang w:val="lt-LT"/>
              </w:rPr>
              <w:t>is</w:t>
            </w:r>
            <w:r w:rsidRPr="00063934">
              <w:rPr>
                <w:rFonts w:ascii="Times New Roman" w:eastAsia="Times New Roman" w:hAnsi="Times New Roman" w:cs="Times New Roman"/>
                <w:i/>
                <w:sz w:val="24"/>
                <w:szCs w:val="24"/>
                <w:lang w:val="lt-LT"/>
              </w:rPr>
              <w:t xml:space="preserve"> organizacijoms</w:t>
            </w:r>
          </w:p>
        </w:tc>
      </w:tr>
      <w:tr w:rsidR="0010115B" w:rsidRPr="00063934" w14:paraId="120653EE" w14:textId="2DEA866B" w:rsidTr="00A05A60">
        <w:trPr>
          <w:cantSplit/>
          <w:trHeight w:val="284"/>
        </w:trPr>
        <w:tc>
          <w:tcPr>
            <w:tcW w:w="1980" w:type="dxa"/>
            <w:vMerge/>
            <w:shd w:val="clear" w:color="auto" w:fill="auto"/>
          </w:tcPr>
          <w:p w14:paraId="1AED698F" w14:textId="77777777" w:rsidR="0010115B" w:rsidRPr="00063934" w:rsidRDefault="0010115B" w:rsidP="00FC6E82">
            <w:pPr>
              <w:rPr>
                <w:rFonts w:ascii="Times New Roman" w:eastAsia="Times New Roman" w:hAnsi="Times New Roman" w:cs="Times New Roman"/>
                <w:sz w:val="24"/>
                <w:szCs w:val="24"/>
                <w:lang w:val="lt-LT"/>
              </w:rPr>
            </w:pPr>
          </w:p>
        </w:tc>
        <w:tc>
          <w:tcPr>
            <w:tcW w:w="7938" w:type="dxa"/>
            <w:shd w:val="clear" w:color="auto" w:fill="auto"/>
          </w:tcPr>
          <w:p w14:paraId="4AFC2242" w14:textId="42DCC41B"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7.1.2. Europos solidarumo korpuso kokybės ženklą turinčių organizacijų skaičius Savivaldybėje.</w:t>
            </w:r>
          </w:p>
        </w:tc>
        <w:tc>
          <w:tcPr>
            <w:tcW w:w="2835" w:type="dxa"/>
            <w:shd w:val="clear" w:color="auto" w:fill="auto"/>
          </w:tcPr>
          <w:p w14:paraId="27A601C4" w14:textId="0BBC3B23"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w:t>
            </w:r>
          </w:p>
        </w:tc>
        <w:tc>
          <w:tcPr>
            <w:tcW w:w="2551" w:type="dxa"/>
          </w:tcPr>
          <w:p w14:paraId="19337D88" w14:textId="3932EA97" w:rsidR="0010115B" w:rsidRPr="00063934" w:rsidRDefault="00721E77"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1</w:t>
            </w:r>
          </w:p>
        </w:tc>
      </w:tr>
      <w:tr w:rsidR="0010115B" w:rsidRPr="00063934" w14:paraId="5EB52FDE" w14:textId="77777777" w:rsidTr="00AE09A4">
        <w:trPr>
          <w:cantSplit/>
          <w:trHeight w:val="284"/>
        </w:trPr>
        <w:tc>
          <w:tcPr>
            <w:tcW w:w="1980" w:type="dxa"/>
            <w:vMerge/>
            <w:shd w:val="clear" w:color="auto" w:fill="auto"/>
          </w:tcPr>
          <w:p w14:paraId="1A11FF00" w14:textId="77777777" w:rsidR="0010115B" w:rsidRPr="00063934" w:rsidRDefault="0010115B" w:rsidP="00FC6E82">
            <w:pPr>
              <w:rPr>
                <w:rFonts w:ascii="Times New Roman" w:eastAsia="Times New Roman" w:hAnsi="Times New Roman" w:cs="Times New Roman"/>
                <w:sz w:val="24"/>
                <w:szCs w:val="24"/>
                <w:lang w:val="lt-LT"/>
              </w:rPr>
            </w:pPr>
          </w:p>
        </w:tc>
        <w:tc>
          <w:tcPr>
            <w:tcW w:w="13324" w:type="dxa"/>
            <w:gridSpan w:val="3"/>
            <w:shd w:val="clear" w:color="auto" w:fill="auto"/>
          </w:tcPr>
          <w:p w14:paraId="3D7AE784" w14:textId="2D949536" w:rsidR="0010115B" w:rsidRPr="00063934" w:rsidRDefault="0010115B" w:rsidP="00FC6E82">
            <w:pPr>
              <w:spacing w:after="0"/>
              <w:rPr>
                <w:rFonts w:ascii="Times New Roman" w:eastAsia="Times New Roman" w:hAnsi="Times New Roman" w:cs="Times New Roman"/>
                <w:i/>
                <w:iCs/>
                <w:sz w:val="24"/>
                <w:szCs w:val="24"/>
                <w:lang w:val="lt-LT"/>
              </w:rPr>
            </w:pPr>
            <w:r w:rsidRPr="00063934">
              <w:rPr>
                <w:rFonts w:ascii="Times New Roman" w:eastAsia="Times New Roman" w:hAnsi="Times New Roman" w:cs="Times New Roman"/>
                <w:i/>
                <w:iCs/>
                <w:sz w:val="24"/>
                <w:szCs w:val="24"/>
                <w:lang w:val="lt-LT"/>
              </w:rPr>
              <w:t>Raseinių neįgaliųjų užimtumo ir paslaugų centras</w:t>
            </w:r>
          </w:p>
          <w:p w14:paraId="24835DE0" w14:textId="2C564BF4" w:rsidR="00DB7FB8" w:rsidRPr="00063934" w:rsidRDefault="00DB7FB8" w:rsidP="00FC6E82">
            <w:pPr>
              <w:spacing w:after="0"/>
              <w:rPr>
                <w:rFonts w:ascii="Times New Roman" w:eastAsia="Times New Roman" w:hAnsi="Times New Roman" w:cs="Times New Roman"/>
                <w:i/>
                <w:iCs/>
                <w:sz w:val="24"/>
                <w:szCs w:val="24"/>
                <w:lang w:val="lt-LT"/>
              </w:rPr>
            </w:pPr>
          </w:p>
        </w:tc>
      </w:tr>
      <w:tr w:rsidR="0010115B" w:rsidRPr="00063934" w14:paraId="46632A7D" w14:textId="676388E5" w:rsidTr="00A05A60">
        <w:trPr>
          <w:cantSplit/>
          <w:trHeight w:val="350"/>
        </w:trPr>
        <w:tc>
          <w:tcPr>
            <w:tcW w:w="1980" w:type="dxa"/>
            <w:vMerge/>
            <w:shd w:val="clear" w:color="auto" w:fill="auto"/>
          </w:tcPr>
          <w:p w14:paraId="17CE9F2A"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7938" w:type="dxa"/>
            <w:shd w:val="clear" w:color="auto" w:fill="auto"/>
          </w:tcPr>
          <w:p w14:paraId="2274E30C" w14:textId="2C2551E6"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 xml:space="preserve">7.1.3. Savivaldybėje tarptautinę savanorystę atliekančių jaunų žmonių skaičius. </w:t>
            </w:r>
          </w:p>
        </w:tc>
        <w:tc>
          <w:tcPr>
            <w:tcW w:w="2835" w:type="dxa"/>
            <w:shd w:val="clear" w:color="auto" w:fill="auto"/>
          </w:tcPr>
          <w:p w14:paraId="2BB5A3C4" w14:textId="5C1EAAA3" w:rsidR="0010115B" w:rsidRPr="00063934" w:rsidRDefault="0010115B"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p>
        </w:tc>
        <w:tc>
          <w:tcPr>
            <w:tcW w:w="2551" w:type="dxa"/>
          </w:tcPr>
          <w:p w14:paraId="64B63850" w14:textId="5C729AD7"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 1</w:t>
            </w:r>
          </w:p>
          <w:p w14:paraId="3D9B5172" w14:textId="3A21CB24"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w:t>
            </w:r>
            <w:r w:rsidR="00DB7FB8" w:rsidRPr="00063934">
              <w:rPr>
                <w:rFonts w:ascii="Times New Roman" w:eastAsia="Times New Roman" w:hAnsi="Times New Roman" w:cs="Times New Roman"/>
                <w:sz w:val="24"/>
                <w:szCs w:val="24"/>
                <w:lang w:val="lt-LT"/>
              </w:rPr>
              <w:t xml:space="preserve"> 1</w:t>
            </w:r>
          </w:p>
          <w:p w14:paraId="7087A5C3" w14:textId="1089CE14" w:rsidR="0010115B" w:rsidRPr="00063934" w:rsidRDefault="0010115B" w:rsidP="0010115B">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I+II+III+IV (metinis):</w:t>
            </w:r>
            <w:r w:rsidR="0045096F" w:rsidRPr="00063934">
              <w:rPr>
                <w:rFonts w:ascii="Times New Roman" w:eastAsia="Times New Roman" w:hAnsi="Times New Roman" w:cs="Times New Roman"/>
                <w:sz w:val="24"/>
                <w:szCs w:val="24"/>
                <w:lang w:val="lt-LT"/>
              </w:rPr>
              <w:t>2</w:t>
            </w:r>
          </w:p>
        </w:tc>
      </w:tr>
      <w:tr w:rsidR="0010115B" w:rsidRPr="00063934" w14:paraId="21298549" w14:textId="77777777" w:rsidTr="00AE09A4">
        <w:trPr>
          <w:cantSplit/>
          <w:trHeight w:val="350"/>
        </w:trPr>
        <w:tc>
          <w:tcPr>
            <w:tcW w:w="1980" w:type="dxa"/>
            <w:vMerge/>
            <w:shd w:val="clear" w:color="auto" w:fill="auto"/>
          </w:tcPr>
          <w:p w14:paraId="7FFF0164" w14:textId="77777777" w:rsidR="0010115B" w:rsidRPr="00063934" w:rsidRDefault="0010115B" w:rsidP="00FC6E82">
            <w:pPr>
              <w:widowControl w:val="0"/>
              <w:pBdr>
                <w:top w:val="nil"/>
                <w:left w:val="nil"/>
                <w:bottom w:val="nil"/>
                <w:right w:val="nil"/>
                <w:between w:val="nil"/>
              </w:pBdr>
              <w:rPr>
                <w:rFonts w:ascii="Times New Roman" w:eastAsia="Times New Roman" w:hAnsi="Times New Roman" w:cs="Times New Roman"/>
                <w:sz w:val="24"/>
                <w:szCs w:val="24"/>
                <w:lang w:val="lt-LT"/>
              </w:rPr>
            </w:pPr>
          </w:p>
        </w:tc>
        <w:tc>
          <w:tcPr>
            <w:tcW w:w="13324" w:type="dxa"/>
            <w:gridSpan w:val="3"/>
            <w:shd w:val="clear" w:color="auto" w:fill="auto"/>
          </w:tcPr>
          <w:p w14:paraId="76F49C9F" w14:textId="37E969BA" w:rsidR="0010115B" w:rsidRPr="00063934" w:rsidRDefault="0045096F" w:rsidP="00FC6E82">
            <w:pPr>
              <w:spacing w:after="0"/>
              <w:rPr>
                <w:rFonts w:ascii="Times New Roman" w:eastAsia="Times New Roman" w:hAnsi="Times New Roman" w:cs="Times New Roman"/>
                <w:sz w:val="24"/>
                <w:szCs w:val="24"/>
                <w:lang w:val="lt-LT"/>
              </w:rPr>
            </w:pPr>
            <w:r w:rsidRPr="00063934">
              <w:rPr>
                <w:rFonts w:ascii="Times New Roman" w:eastAsia="Times New Roman" w:hAnsi="Times New Roman" w:cs="Times New Roman"/>
                <w:sz w:val="24"/>
                <w:szCs w:val="24"/>
                <w:lang w:val="lt-LT"/>
              </w:rPr>
              <w:t>2</w:t>
            </w:r>
            <w:r w:rsidR="0010115B" w:rsidRPr="00063934">
              <w:rPr>
                <w:rFonts w:ascii="Times New Roman" w:eastAsia="Times New Roman" w:hAnsi="Times New Roman" w:cs="Times New Roman"/>
                <w:sz w:val="24"/>
                <w:szCs w:val="24"/>
                <w:lang w:val="lt-LT"/>
              </w:rPr>
              <w:t xml:space="preserve"> </w:t>
            </w:r>
            <w:r w:rsidR="0010115B" w:rsidRPr="00063934">
              <w:rPr>
                <w:rFonts w:ascii="Times New Roman" w:eastAsia="Times New Roman" w:hAnsi="Times New Roman" w:cs="Times New Roman"/>
                <w:i/>
                <w:iCs/>
                <w:sz w:val="24"/>
                <w:szCs w:val="24"/>
                <w:lang w:val="lt-LT"/>
              </w:rPr>
              <w:t xml:space="preserve"> Raseinių neįgaliųjų užimtumo ir paslaugų centre</w:t>
            </w:r>
          </w:p>
        </w:tc>
      </w:tr>
    </w:tbl>
    <w:p w14:paraId="2C253670" w14:textId="5722D028" w:rsidR="000200A4" w:rsidRPr="00063934" w:rsidRDefault="000200A4" w:rsidP="000200A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A"/>
          <w:sz w:val="24"/>
          <w:szCs w:val="24"/>
          <w:lang w:val="lt-LT" w:eastAsia="en-GB"/>
        </w:rPr>
      </w:pPr>
    </w:p>
    <w:p w14:paraId="1BFDCFC3" w14:textId="77777777" w:rsidR="00D6718D" w:rsidRPr="00063934" w:rsidRDefault="00D6718D" w:rsidP="00D6718D">
      <w:pPr>
        <w:pBdr>
          <w:top w:val="nil"/>
          <w:left w:val="nil"/>
          <w:bottom w:val="nil"/>
          <w:right w:val="nil"/>
          <w:between w:val="nil"/>
        </w:pBdr>
        <w:rPr>
          <w:color w:val="00000A"/>
          <w:lang w:val="lt-LT" w:eastAsia="en-GB"/>
        </w:rPr>
      </w:pPr>
      <w:r w:rsidRPr="00063934">
        <w:rPr>
          <w:rFonts w:ascii="Times New Roman" w:eastAsia="Times New Roman" w:hAnsi="Times New Roman" w:cs="Times New Roman"/>
          <w:b/>
          <w:color w:val="00000A"/>
          <w:sz w:val="24"/>
          <w:szCs w:val="24"/>
          <w:lang w:val="lt-LT" w:eastAsia="en-GB"/>
        </w:rPr>
        <w:t xml:space="preserve">2 lentelė (teikiama tik IV </w:t>
      </w:r>
      <w:proofErr w:type="spellStart"/>
      <w:r w:rsidRPr="00063934">
        <w:rPr>
          <w:rFonts w:ascii="Times New Roman" w:eastAsia="Times New Roman" w:hAnsi="Times New Roman" w:cs="Times New Roman"/>
          <w:b/>
          <w:color w:val="00000A"/>
          <w:sz w:val="24"/>
          <w:szCs w:val="24"/>
          <w:lang w:val="lt-LT" w:eastAsia="en-GB"/>
        </w:rPr>
        <w:t>ketv</w:t>
      </w:r>
      <w:proofErr w:type="spellEnd"/>
      <w:r w:rsidRPr="00063934">
        <w:rPr>
          <w:rFonts w:ascii="Times New Roman" w:eastAsia="Times New Roman" w:hAnsi="Times New Roman" w:cs="Times New Roman"/>
          <w:b/>
          <w:color w:val="00000A"/>
          <w:sz w:val="24"/>
          <w:szCs w:val="24"/>
          <w:lang w:val="lt-LT" w:eastAsia="en-GB"/>
        </w:rPr>
        <w:t xml:space="preserve">. ataskaitoje). </w:t>
      </w:r>
      <w:r w:rsidRPr="00063934">
        <w:rPr>
          <w:rFonts w:ascii="Times New Roman" w:eastAsia="Times New Roman" w:hAnsi="Times New Roman" w:cs="Times New Roman"/>
          <w:color w:val="00000A"/>
          <w:sz w:val="24"/>
          <w:szCs w:val="24"/>
          <w:lang w:val="lt-LT" w:eastAsia="en-GB"/>
        </w:rPr>
        <w:t>Pateikiami susumuoti ir apibendrinti 2023 metų (aktualūs 2023-12-31 dienai) jaunimo politikos įgyvendinimo vietos lygmeniu duomenys pagal nurodytus Jaunimo politikos įgyvendinimo savivaldybėje vertinimo kriterijus.</w:t>
      </w:r>
    </w:p>
    <w:tbl>
      <w:tblPr>
        <w:tblW w:w="14736" w:type="dxa"/>
        <w:tblLayout w:type="fixed"/>
        <w:tblLook w:val="0400" w:firstRow="0" w:lastRow="0" w:firstColumn="0" w:lastColumn="0" w:noHBand="0" w:noVBand="1"/>
      </w:tblPr>
      <w:tblGrid>
        <w:gridCol w:w="610"/>
        <w:gridCol w:w="9166"/>
        <w:gridCol w:w="2268"/>
        <w:gridCol w:w="2692"/>
      </w:tblGrid>
      <w:tr w:rsidR="00D6718D" w:rsidRPr="00063934" w14:paraId="43648BBE" w14:textId="77777777" w:rsidTr="00146EC6">
        <w:trPr>
          <w:trHeight w:val="287"/>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181EF0" w14:textId="77777777" w:rsidR="00D6718D" w:rsidRPr="00063934" w:rsidRDefault="00D6718D" w:rsidP="00146EC6">
            <w:pPr>
              <w:widowControl w:val="0"/>
              <w:pBdr>
                <w:top w:val="nil"/>
                <w:left w:val="nil"/>
                <w:bottom w:val="nil"/>
                <w:right w:val="nil"/>
                <w:between w:val="nil"/>
              </w:pBdr>
              <w:spacing w:after="0" w:line="240" w:lineRule="auto"/>
              <w:ind w:right="54"/>
              <w:jc w:val="center"/>
              <w:rPr>
                <w:color w:val="00000A"/>
                <w:lang w:val="lt-LT" w:eastAsia="en-GB"/>
              </w:rPr>
            </w:pPr>
            <w:r w:rsidRPr="00063934">
              <w:rPr>
                <w:rFonts w:ascii="Times New Roman" w:eastAsia="Times New Roman" w:hAnsi="Times New Roman" w:cs="Times New Roman"/>
                <w:b/>
                <w:color w:val="00000A"/>
                <w:sz w:val="24"/>
                <w:szCs w:val="24"/>
                <w:lang w:val="lt-LT" w:eastAsia="en-GB"/>
              </w:rPr>
              <w:t>Nr.</w:t>
            </w:r>
          </w:p>
        </w:tc>
        <w:tc>
          <w:tcPr>
            <w:tcW w:w="91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67D8BE" w14:textId="77777777" w:rsidR="00D6718D" w:rsidRPr="00063934" w:rsidRDefault="00D6718D" w:rsidP="00146EC6">
            <w:pPr>
              <w:widowControl w:val="0"/>
              <w:pBdr>
                <w:top w:val="nil"/>
                <w:left w:val="nil"/>
                <w:bottom w:val="nil"/>
                <w:right w:val="nil"/>
                <w:between w:val="nil"/>
              </w:pBdr>
              <w:spacing w:after="0" w:line="240" w:lineRule="auto"/>
              <w:ind w:right="54"/>
              <w:jc w:val="center"/>
              <w:rPr>
                <w:color w:val="00000A"/>
                <w:lang w:val="lt-LT" w:eastAsia="en-GB"/>
              </w:rPr>
            </w:pPr>
            <w:r w:rsidRPr="00063934">
              <w:rPr>
                <w:rFonts w:ascii="Times New Roman" w:eastAsia="Times New Roman" w:hAnsi="Times New Roman" w:cs="Times New Roman"/>
                <w:b/>
                <w:color w:val="00000A"/>
                <w:sz w:val="24"/>
                <w:szCs w:val="24"/>
                <w:lang w:val="lt-LT" w:eastAsia="en-GB"/>
              </w:rPr>
              <w:t>Jaunimo politikos įgyvendinimo savivaldybėje vertinimo kriterijai</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F2DF18" w14:textId="77777777" w:rsidR="00D6718D" w:rsidRPr="00063934" w:rsidRDefault="00D6718D" w:rsidP="00146EC6">
            <w:pPr>
              <w:widowControl w:val="0"/>
              <w:pBdr>
                <w:top w:val="nil"/>
                <w:left w:val="nil"/>
                <w:bottom w:val="nil"/>
                <w:right w:val="nil"/>
                <w:between w:val="nil"/>
              </w:pBdr>
              <w:spacing w:after="0" w:line="240" w:lineRule="auto"/>
              <w:ind w:right="54"/>
              <w:jc w:val="center"/>
              <w:rPr>
                <w:color w:val="00000A"/>
                <w:lang w:val="lt-LT" w:eastAsia="en-GB"/>
              </w:rPr>
            </w:pPr>
            <w:r w:rsidRPr="00063934">
              <w:rPr>
                <w:rFonts w:ascii="Times New Roman" w:eastAsia="Times New Roman" w:hAnsi="Times New Roman" w:cs="Times New Roman"/>
                <w:b/>
                <w:color w:val="00000A"/>
                <w:sz w:val="24"/>
                <w:szCs w:val="24"/>
                <w:lang w:val="lt-LT" w:eastAsia="en-GB"/>
              </w:rPr>
              <w:t xml:space="preserve">2023 m. duomenys </w:t>
            </w:r>
            <w:r w:rsidRPr="00063934">
              <w:rPr>
                <w:rFonts w:ascii="Times New Roman" w:eastAsia="Times New Roman" w:hAnsi="Times New Roman" w:cs="Times New Roman"/>
                <w:b/>
                <w:color w:val="00000A"/>
                <w:lang w:val="lt-LT" w:eastAsia="en-GB"/>
              </w:rPr>
              <w:t>(skaičius)</w:t>
            </w:r>
          </w:p>
        </w:tc>
        <w:tc>
          <w:tcPr>
            <w:tcW w:w="26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656F1C" w14:textId="77777777" w:rsidR="00D6718D" w:rsidRPr="00063934" w:rsidRDefault="00D6718D" w:rsidP="00146EC6">
            <w:pPr>
              <w:widowControl w:val="0"/>
              <w:pBdr>
                <w:top w:val="nil"/>
                <w:left w:val="nil"/>
                <w:bottom w:val="nil"/>
                <w:right w:val="nil"/>
                <w:between w:val="nil"/>
              </w:pBdr>
              <w:spacing w:after="0" w:line="240" w:lineRule="auto"/>
              <w:ind w:right="54"/>
              <w:jc w:val="center"/>
              <w:rPr>
                <w:color w:val="00000A"/>
                <w:lang w:val="lt-LT" w:eastAsia="en-GB"/>
              </w:rPr>
            </w:pPr>
            <w:r w:rsidRPr="00063934">
              <w:rPr>
                <w:rFonts w:ascii="Times New Roman" w:eastAsia="Times New Roman" w:hAnsi="Times New Roman" w:cs="Times New Roman"/>
                <w:b/>
                <w:color w:val="00000A"/>
                <w:sz w:val="24"/>
                <w:szCs w:val="24"/>
                <w:lang w:val="lt-LT" w:eastAsia="en-GB"/>
              </w:rPr>
              <w:t xml:space="preserve">Pastabos, komentarai </w:t>
            </w:r>
            <w:r w:rsidRPr="00063934">
              <w:rPr>
                <w:rFonts w:ascii="Times New Roman" w:eastAsia="Times New Roman" w:hAnsi="Times New Roman" w:cs="Times New Roman"/>
                <w:b/>
                <w:color w:val="00000A"/>
                <w:lang w:val="lt-LT" w:eastAsia="en-GB"/>
              </w:rPr>
              <w:t>(jeigu yra)</w:t>
            </w:r>
          </w:p>
        </w:tc>
      </w:tr>
      <w:tr w:rsidR="00D6718D" w:rsidRPr="00063934" w14:paraId="763A4DF4" w14:textId="77777777" w:rsidTr="00146EC6">
        <w:trPr>
          <w:trHeight w:val="70"/>
        </w:trPr>
        <w:tc>
          <w:tcPr>
            <w:tcW w:w="147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351DA8F"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b/>
                <w:bCs/>
                <w:color w:val="00000A"/>
                <w:sz w:val="24"/>
                <w:szCs w:val="24"/>
                <w:lang w:val="lt-LT" w:eastAsia="en-GB"/>
              </w:rPr>
            </w:pPr>
            <w:r w:rsidRPr="00063934">
              <w:rPr>
                <w:rFonts w:ascii="Times New Roman" w:eastAsia="Times New Roman" w:hAnsi="Times New Roman" w:cs="Times New Roman"/>
                <w:b/>
                <w:bCs/>
                <w:color w:val="00000A"/>
                <w:sz w:val="24"/>
                <w:szCs w:val="24"/>
                <w:lang w:val="lt-LT" w:eastAsia="en-GB"/>
              </w:rPr>
              <w:t>Darbas su jaunimu</w:t>
            </w:r>
          </w:p>
        </w:tc>
      </w:tr>
      <w:tr w:rsidR="00D6718D" w:rsidRPr="00063934" w14:paraId="571056FE"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CD77B7"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26766B71"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Skirtas finansavimas atvirajam darbui su jaunimu savivaldybėje įgyvendinti (AJC ir AJE jaunimo darbuotojų etatams, patalpoms, veikloms jaunimui), iš savivaldybės biudžeto lėšų skirta suma (eurais).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28049E3A"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115 859</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5436D82F"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20000 Eur+ 3600 Eur+92259  Eur</w:t>
            </w:r>
          </w:p>
        </w:tc>
      </w:tr>
      <w:tr w:rsidR="00D6718D" w:rsidRPr="00063934" w14:paraId="353B2C08"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E638E6"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2321953D"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xml:space="preserve">Atvirųjų jaunimo centrų (AJC), vykdančių atvirąjį darbą su jaunimu, skaičius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A671C27"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2</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40AFD996"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r w:rsidRPr="00063934">
              <w:rPr>
                <w:rFonts w:ascii="Times New Roman" w:eastAsia="Times New Roman" w:hAnsi="Times New Roman" w:cs="Times New Roman"/>
                <w:sz w:val="24"/>
                <w:szCs w:val="24"/>
                <w:lang w:val="lt-LT"/>
              </w:rPr>
              <w:t>2 nuo rugsėjo 21 d.</w:t>
            </w:r>
          </w:p>
        </w:tc>
      </w:tr>
      <w:tr w:rsidR="00D6718D" w:rsidRPr="00063934" w14:paraId="72A30D53"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14EEE5"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501DA5AD"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xml:space="preserve">Atvirųjų jaunimo erdvių (AJE), vykdančių atvirąjį darbą su jaunimu, skaičius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C69B990"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2</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1F008961"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xml:space="preserve"> Iki </w:t>
            </w:r>
            <w:r w:rsidRPr="00063934">
              <w:rPr>
                <w:rFonts w:ascii="Times New Roman" w:eastAsia="Times New Roman" w:hAnsi="Times New Roman" w:cs="Times New Roman"/>
                <w:sz w:val="24"/>
                <w:szCs w:val="24"/>
                <w:lang w:val="lt-LT"/>
              </w:rPr>
              <w:t>rugsėjo 21 d. buvo 3</w:t>
            </w:r>
          </w:p>
        </w:tc>
      </w:tr>
      <w:tr w:rsidR="00D6718D" w:rsidRPr="00063934" w14:paraId="1C662C04" w14:textId="77777777" w:rsidTr="00146EC6">
        <w:trPr>
          <w:trHeight w:val="133"/>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43271B"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4F401DAF"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AJC ir AJE tiesiogiai su jaunimu dirbančių jaunimo darbuotojų, nuosekliai finansuojamų savivaldybės biudžeto lėšomis, etatų bendras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69BFAB8C"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7</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7925060D"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17EEE1CF" w14:textId="77777777" w:rsidTr="00146EC6">
        <w:trPr>
          <w:trHeight w:val="133"/>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B362B5"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7ADE77A4"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Unikalių savivaldybėje veikiančių AJC ir AJE lankytojų skaičius per metus.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43A0D021"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681</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0B5D5E14"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p>
        </w:tc>
      </w:tr>
      <w:tr w:rsidR="00D6718D" w:rsidRPr="00063934" w14:paraId="341FD015" w14:textId="77777777" w:rsidTr="00146EC6">
        <w:trPr>
          <w:trHeight w:val="133"/>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59930C" w14:textId="77777777" w:rsidR="00D6718D" w:rsidRPr="00063934" w:rsidRDefault="00D6718D" w:rsidP="00D6718D">
            <w:pPr>
              <w:widowControl w:val="0"/>
              <w:numPr>
                <w:ilvl w:val="0"/>
                <w:numId w:val="5"/>
              </w:numPr>
              <w:pBdr>
                <w:top w:val="nil"/>
                <w:left w:val="nil"/>
                <w:bottom w:val="nil"/>
                <w:right w:val="nil"/>
                <w:between w:val="nil"/>
              </w:pBdr>
              <w:tabs>
                <w:tab w:val="left" w:pos="360"/>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016B0CD4"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Skirtas finansavimas mobiliajam / darbui su jaunimu gatvėje savivaldybėje įgyvendinti (jaunimo darbuotojų etatams, patalpoms, veikloms jaunimui), iš savivaldybės biudžeto lėšų skirta suma (eurais)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02D7CFDA"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12 000 Eur</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2C4D7F77"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p>
        </w:tc>
      </w:tr>
      <w:tr w:rsidR="00D6718D" w:rsidRPr="00063934" w14:paraId="2EB73F6C" w14:textId="77777777" w:rsidTr="00146EC6">
        <w:trPr>
          <w:trHeight w:val="133"/>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7E8AA3" w14:textId="77777777" w:rsidR="00D6718D" w:rsidRPr="00063934" w:rsidRDefault="00D6718D" w:rsidP="00D6718D">
            <w:pPr>
              <w:widowControl w:val="0"/>
              <w:numPr>
                <w:ilvl w:val="0"/>
                <w:numId w:val="5"/>
              </w:numPr>
              <w:pBdr>
                <w:top w:val="nil"/>
                <w:left w:val="nil"/>
                <w:bottom w:val="nil"/>
                <w:right w:val="nil"/>
                <w:between w:val="nil"/>
              </w:pBdr>
              <w:tabs>
                <w:tab w:val="left" w:pos="360"/>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6899589B"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Savivaldybės biudžeto lėšomis nuosekliai finansuojamų darbuotojų, vykdančių mobilųjį / darbą su jaunimu gatvėje, etatų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DE91C1B"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4</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52E823EE"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Darbuotojai vyksta į mobilų darbą slenkančiu grafiku</w:t>
            </w:r>
          </w:p>
        </w:tc>
      </w:tr>
      <w:tr w:rsidR="00D6718D" w:rsidRPr="00063934" w14:paraId="15D8C726" w14:textId="77777777" w:rsidTr="00146EC6">
        <w:trPr>
          <w:trHeight w:val="133"/>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08E388" w14:textId="77777777" w:rsidR="00D6718D" w:rsidRPr="00063934" w:rsidRDefault="00D6718D" w:rsidP="00D6718D">
            <w:pPr>
              <w:widowControl w:val="0"/>
              <w:numPr>
                <w:ilvl w:val="0"/>
                <w:numId w:val="5"/>
              </w:numPr>
              <w:pBdr>
                <w:top w:val="nil"/>
                <w:left w:val="nil"/>
                <w:bottom w:val="nil"/>
                <w:right w:val="nil"/>
                <w:between w:val="nil"/>
              </w:pBdr>
              <w:tabs>
                <w:tab w:val="left" w:pos="360"/>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3B0DB551"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Komandų (sudarytų iš ne mažiau kaip 2 jaunimo darbuotojų), vykdančių mobilųjį / darbą su jaunimu gatvėje,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7F1C742"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2 komandos</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3175F8DB"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p>
        </w:tc>
      </w:tr>
      <w:tr w:rsidR="00D6718D" w:rsidRPr="00063934" w14:paraId="1FD4D3C2"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5CAB43"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5622F47E"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Vietų, į kurias vyksta mobiliojo / darbo su jaunimu gatvėje komanda (sudaryta iš ne mažiau kaip 2 jaunimo darbuotojų),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60A66BC"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4</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2813EF6C"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2A9CA3FB"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CC84EE"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3B1474EE"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Unikalių jaunų žmonių, su kuriais palaikomas reguliarus kontaktas vykdant darbą su jaunimu gatvėje/mobilų,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AD69977"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233</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35CA3D41"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2F041D80" w14:textId="77777777" w:rsidTr="00146EC6">
        <w:trPr>
          <w:trHeight w:val="70"/>
        </w:trPr>
        <w:tc>
          <w:tcPr>
            <w:tcW w:w="147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64BA4F5"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b/>
                <w:bCs/>
                <w:color w:val="00000A"/>
                <w:sz w:val="24"/>
                <w:szCs w:val="24"/>
                <w:lang w:val="lt-LT" w:eastAsia="en-GB"/>
              </w:rPr>
            </w:pPr>
            <w:r w:rsidRPr="00063934">
              <w:rPr>
                <w:rFonts w:ascii="Times New Roman" w:eastAsia="Times New Roman" w:hAnsi="Times New Roman" w:cs="Times New Roman"/>
                <w:b/>
                <w:bCs/>
                <w:color w:val="00000A"/>
                <w:sz w:val="24"/>
                <w:szCs w:val="24"/>
                <w:lang w:val="lt-LT" w:eastAsia="en-GB"/>
              </w:rPr>
              <w:t>Jaunimo įgalinimas, atstovavimas ir dalyvavimas</w:t>
            </w:r>
          </w:p>
        </w:tc>
      </w:tr>
      <w:tr w:rsidR="00D6718D" w:rsidRPr="00063934" w14:paraId="1AEB1425" w14:textId="77777777" w:rsidTr="00146EC6">
        <w:trPr>
          <w:trHeight w:val="637"/>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EC90D0"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4D7C692F"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Jaunimo iniciatyvų, veiklų projektų, finansuotų savivaldybės biudžeto lėšomis, dalyvių</w:t>
            </w:r>
            <w:r w:rsidRPr="00063934">
              <w:rPr>
                <w:rFonts w:ascii="Times New Roman" w:eastAsia="Times New Roman" w:hAnsi="Times New Roman" w:cs="Times New Roman"/>
                <w:color w:val="00000A"/>
                <w:sz w:val="24"/>
                <w:szCs w:val="24"/>
                <w:vertAlign w:val="superscript"/>
                <w:lang w:val="lt-LT" w:eastAsia="en-GB"/>
              </w:rPr>
              <w:footnoteReference w:id="1"/>
            </w:r>
            <w:r w:rsidRPr="00063934">
              <w:rPr>
                <w:rFonts w:ascii="Times New Roman" w:eastAsia="Times New Roman" w:hAnsi="Times New Roman" w:cs="Times New Roman"/>
                <w:color w:val="00000A"/>
                <w:sz w:val="24"/>
                <w:szCs w:val="24"/>
                <w:lang w:val="lt-LT" w:eastAsia="en-GB"/>
              </w:rPr>
              <w:t xml:space="preserve"> - jaunų žmonių (14-29 m.), skaičius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38DBFFF3"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1120</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6AF6D8E1"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5AE75CD4"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709234"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44A5A8A9"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Yra suformuota ir patvirtinta savivaldybės jaunimo reikalų taryba (narių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22443815"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12</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2E284B8E"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0293042C"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10D79"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6CCEE0B4"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Savivaldybės jaunimo reikalų tarybos pasiūlymų (rekomendacijų), susijusių su jaunimo politikos įgyvendinimu, pateiktų savivaldybės administracijai, tarybai,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78F3C12"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8</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2D0060EC"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1CBE07C3" w14:textId="77777777" w:rsidTr="00146EC6">
        <w:trPr>
          <w:trHeight w:val="132"/>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13B591"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5829749C"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hAnsi="Times New Roman" w:cs="Times New Roman"/>
                <w:color w:val="00000A"/>
                <w:sz w:val="24"/>
                <w:szCs w:val="24"/>
                <w:lang w:val="lt-LT" w:eastAsia="en-GB"/>
              </w:rPr>
            </w:pPr>
            <w:r w:rsidRPr="00063934">
              <w:rPr>
                <w:rFonts w:ascii="Times New Roman" w:hAnsi="Times New Roman" w:cs="Times New Roman"/>
                <w:color w:val="00000A"/>
                <w:sz w:val="24"/>
                <w:szCs w:val="24"/>
                <w:lang w:val="lt-LT" w:eastAsia="en-GB"/>
              </w:rPr>
              <w:t>Per metus įvykusių savivaldybės jaunimo reikalų tarybos posėdžių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496B7BF5"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10</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3B7F4670"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7979D1EE" w14:textId="77777777" w:rsidTr="00146EC6">
        <w:trPr>
          <w:trHeight w:val="144"/>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C8BD9"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4ACDCCA9"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hAnsi="Times New Roman" w:cs="Times New Roman"/>
                <w:color w:val="00000A"/>
                <w:lang w:val="lt-LT" w:eastAsia="en-GB"/>
              </w:rPr>
            </w:pPr>
            <w:r w:rsidRPr="00063934">
              <w:rPr>
                <w:rFonts w:ascii="Times New Roman" w:hAnsi="Times New Roman" w:cs="Times New Roman"/>
                <w:color w:val="00000A"/>
                <w:sz w:val="24"/>
                <w:szCs w:val="24"/>
                <w:lang w:val="lt-LT" w:eastAsia="en-GB"/>
              </w:rPr>
              <w:t>Skirtas finansavimas jaunimo iniciatyvoms ir projektams įgyvendinti, iš savivaldybės biudžeto lėšų skirta suma (eurais)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4315E83"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6000</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0503AFBE"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70F72979" w14:textId="77777777" w:rsidTr="00146EC6">
        <w:trPr>
          <w:trHeight w:val="70"/>
        </w:trPr>
        <w:tc>
          <w:tcPr>
            <w:tcW w:w="147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177835B"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b/>
                <w:bCs/>
                <w:color w:val="00000A"/>
                <w:sz w:val="24"/>
                <w:szCs w:val="24"/>
                <w:lang w:val="lt-LT" w:eastAsia="en-GB"/>
              </w:rPr>
            </w:pPr>
            <w:r w:rsidRPr="00063934">
              <w:rPr>
                <w:rFonts w:ascii="Times New Roman" w:eastAsia="Times New Roman" w:hAnsi="Times New Roman" w:cs="Times New Roman"/>
                <w:b/>
                <w:bCs/>
                <w:color w:val="00000A"/>
                <w:sz w:val="24"/>
                <w:szCs w:val="24"/>
                <w:lang w:val="lt-LT" w:eastAsia="en-GB"/>
              </w:rPr>
              <w:t>Jaunimo savanoriška veikla</w:t>
            </w:r>
          </w:p>
        </w:tc>
      </w:tr>
      <w:tr w:rsidR="00D6718D" w:rsidRPr="00063934" w14:paraId="4AAE2E78"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FF0AFB"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57551B1F"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bookmarkStart w:id="5" w:name="_heading=h.3znysh7" w:colFirst="0" w:colLast="0"/>
            <w:bookmarkEnd w:id="5"/>
            <w:r w:rsidRPr="00063934">
              <w:rPr>
                <w:rFonts w:ascii="Times New Roman" w:eastAsia="Times New Roman" w:hAnsi="Times New Roman" w:cs="Times New Roman"/>
                <w:color w:val="00000A"/>
                <w:sz w:val="24"/>
                <w:szCs w:val="24"/>
                <w:lang w:val="lt-LT" w:eastAsia="en-GB"/>
              </w:rPr>
              <w:t>Skirtas finansavimas jaunimo savanoriškos tarnybos modelio įgyvendinimui, iš savivaldybės biudžeto lėšų skirta suma (eurais)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76FE493A"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8832</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144C3587" w14:textId="58F649F5"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xml:space="preserve">  </w:t>
            </w:r>
          </w:p>
        </w:tc>
      </w:tr>
      <w:tr w:rsidR="00D6718D" w:rsidRPr="00063934" w14:paraId="170E42D5" w14:textId="77777777" w:rsidTr="00146EC6">
        <w:trPr>
          <w:trHeight w:val="344"/>
        </w:trPr>
        <w:tc>
          <w:tcPr>
            <w:tcW w:w="147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73994CD" w14:textId="77777777" w:rsidR="00D6718D" w:rsidRPr="00063934" w:rsidRDefault="00D6718D" w:rsidP="00146EC6">
            <w:pPr>
              <w:widowControl w:val="0"/>
              <w:pBdr>
                <w:top w:val="nil"/>
                <w:left w:val="nil"/>
                <w:bottom w:val="nil"/>
                <w:right w:val="nil"/>
                <w:between w:val="nil"/>
              </w:pBdr>
              <w:spacing w:after="0" w:line="240" w:lineRule="auto"/>
              <w:ind w:right="54"/>
              <w:jc w:val="both"/>
              <w:rPr>
                <w:b/>
                <w:bCs/>
                <w:color w:val="00000A"/>
                <w:lang w:val="lt-LT" w:eastAsia="en-GB"/>
              </w:rPr>
            </w:pPr>
            <w:r w:rsidRPr="00063934">
              <w:rPr>
                <w:rFonts w:ascii="Times New Roman" w:eastAsia="Times New Roman" w:hAnsi="Times New Roman" w:cs="Times New Roman"/>
                <w:b/>
                <w:bCs/>
                <w:color w:val="00000A"/>
                <w:sz w:val="24"/>
                <w:szCs w:val="24"/>
                <w:lang w:val="lt-LT" w:eastAsia="en-GB"/>
              </w:rPr>
              <w:t> Faktais ir žiniomis grįstos jaunimo politikos įgyvendinimas</w:t>
            </w:r>
          </w:p>
        </w:tc>
      </w:tr>
      <w:tr w:rsidR="00D6718D" w:rsidRPr="00063934" w14:paraId="2F88A965"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26AE5D"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7BFBD61C"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Savivaldybėje atliktų mažos apimties jaunimo problematikos, situacijos, poreikio analizių, apklausų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0751F672"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5</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6E683A12" w14:textId="77777777" w:rsidR="00D6718D" w:rsidRPr="00063934" w:rsidRDefault="00D6718D" w:rsidP="00146EC6">
            <w:pPr>
              <w:widowControl w:val="0"/>
              <w:pBdr>
                <w:top w:val="nil"/>
                <w:left w:val="nil"/>
                <w:bottom w:val="nil"/>
                <w:right w:val="nil"/>
                <w:between w:val="nil"/>
              </w:pBdr>
              <w:spacing w:after="0" w:line="240" w:lineRule="auto"/>
              <w:ind w:right="54"/>
              <w:jc w:val="both"/>
              <w:rPr>
                <w:color w:val="00000A"/>
                <w:lang w:val="lt-LT" w:eastAsia="en-GB"/>
              </w:rPr>
            </w:pPr>
            <w:r w:rsidRPr="00063934">
              <w:rPr>
                <w:rFonts w:ascii="Times New Roman" w:eastAsia="Times New Roman" w:hAnsi="Times New Roman" w:cs="Times New Roman"/>
                <w:color w:val="00000A"/>
                <w:sz w:val="24"/>
                <w:szCs w:val="24"/>
                <w:lang w:val="lt-LT" w:eastAsia="en-GB"/>
              </w:rPr>
              <w:t> </w:t>
            </w:r>
          </w:p>
        </w:tc>
      </w:tr>
      <w:tr w:rsidR="00D6718D" w:rsidRPr="00063934" w14:paraId="1A0DEACB" w14:textId="77777777" w:rsidTr="00146EC6">
        <w:trPr>
          <w:trHeight w:val="70"/>
        </w:trPr>
        <w:tc>
          <w:tcPr>
            <w:tcW w:w="6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D74E0D" w14:textId="77777777" w:rsidR="00D6718D" w:rsidRPr="00063934" w:rsidRDefault="00D6718D" w:rsidP="00D6718D">
            <w:pPr>
              <w:widowControl w:val="0"/>
              <w:numPr>
                <w:ilvl w:val="0"/>
                <w:numId w:val="5"/>
              </w:numPr>
              <w:pBdr>
                <w:top w:val="nil"/>
                <w:left w:val="nil"/>
                <w:bottom w:val="nil"/>
                <w:right w:val="nil"/>
                <w:between w:val="nil"/>
              </w:pBdr>
              <w:tabs>
                <w:tab w:val="left" w:pos="360"/>
                <w:tab w:val="left" w:pos="454"/>
              </w:tabs>
              <w:spacing w:after="0" w:line="240" w:lineRule="auto"/>
              <w:ind w:left="313" w:right="176" w:hanging="266"/>
              <w:rPr>
                <w:rFonts w:ascii="Times New Roman" w:eastAsia="Times New Roman" w:hAnsi="Times New Roman" w:cs="Times New Roman"/>
                <w:color w:val="00000A"/>
                <w:sz w:val="24"/>
                <w:szCs w:val="24"/>
                <w:lang w:val="lt-LT" w:eastAsia="en-GB"/>
              </w:rPr>
            </w:pPr>
          </w:p>
        </w:tc>
        <w:tc>
          <w:tcPr>
            <w:tcW w:w="9166" w:type="dxa"/>
            <w:tcBorders>
              <w:top w:val="single" w:sz="8" w:space="0" w:color="000000"/>
              <w:left w:val="single" w:sz="8" w:space="0" w:color="000000"/>
              <w:bottom w:val="single" w:sz="8" w:space="0" w:color="000000"/>
              <w:right w:val="single" w:sz="8" w:space="0" w:color="000000"/>
            </w:tcBorders>
            <w:shd w:val="clear" w:color="auto" w:fill="auto"/>
          </w:tcPr>
          <w:p w14:paraId="66DA11B3" w14:textId="77777777"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Savivaldybėje atliktų jaunimo situacijos, jaunimo problematikos tyrimų, atliktų vadovaujantis Departamento parengta metodika, reikalinga jaunimo problematikos tyrimams savivaldybėse atlikti, skaičius.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6E5FD15" w14:textId="54E31D87" w:rsidR="00D6718D" w:rsidRPr="00063934" w:rsidRDefault="00663E3E"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r w:rsidRPr="00063934">
              <w:rPr>
                <w:rFonts w:ascii="Times New Roman" w:eastAsia="Times New Roman" w:hAnsi="Times New Roman" w:cs="Times New Roman"/>
                <w:color w:val="00000A"/>
                <w:sz w:val="24"/>
                <w:szCs w:val="24"/>
                <w:lang w:val="lt-LT" w:eastAsia="en-GB"/>
              </w:rPr>
              <w:t>0</w:t>
            </w:r>
          </w:p>
        </w:tc>
        <w:tc>
          <w:tcPr>
            <w:tcW w:w="2692" w:type="dxa"/>
            <w:tcBorders>
              <w:top w:val="single" w:sz="8" w:space="0" w:color="000000"/>
              <w:left w:val="single" w:sz="8" w:space="0" w:color="000000"/>
              <w:bottom w:val="single" w:sz="8" w:space="0" w:color="000000"/>
              <w:right w:val="single" w:sz="8" w:space="0" w:color="000000"/>
            </w:tcBorders>
            <w:shd w:val="clear" w:color="auto" w:fill="auto"/>
          </w:tcPr>
          <w:p w14:paraId="502AEE89" w14:textId="27F0B902" w:rsidR="00D6718D" w:rsidRPr="00063934" w:rsidRDefault="00D6718D" w:rsidP="00146EC6">
            <w:pPr>
              <w:widowControl w:val="0"/>
              <w:pBdr>
                <w:top w:val="nil"/>
                <w:left w:val="nil"/>
                <w:bottom w:val="nil"/>
                <w:right w:val="nil"/>
                <w:between w:val="nil"/>
              </w:pBdr>
              <w:spacing w:after="0" w:line="240" w:lineRule="auto"/>
              <w:ind w:right="54"/>
              <w:jc w:val="both"/>
              <w:rPr>
                <w:rFonts w:ascii="Times New Roman" w:eastAsia="Times New Roman" w:hAnsi="Times New Roman" w:cs="Times New Roman"/>
                <w:color w:val="00000A"/>
                <w:sz w:val="24"/>
                <w:szCs w:val="24"/>
                <w:lang w:val="lt-LT" w:eastAsia="en-GB"/>
              </w:rPr>
            </w:pPr>
          </w:p>
        </w:tc>
      </w:tr>
    </w:tbl>
    <w:p w14:paraId="22F52C3D" w14:textId="5B82A897" w:rsidR="00D6718D" w:rsidRPr="00063934" w:rsidRDefault="00D6718D" w:rsidP="00D6718D">
      <w:pPr>
        <w:rPr>
          <w:lang w:val="lt-LT"/>
        </w:rPr>
      </w:pPr>
    </w:p>
    <w:p w14:paraId="0FF336F0" w14:textId="0F4A5652" w:rsidR="00B05DFD" w:rsidRPr="00063934" w:rsidRDefault="00B05DFD" w:rsidP="000200A4">
      <w:pPr>
        <w:widowControl w:val="0"/>
        <w:pBdr>
          <w:top w:val="nil"/>
          <w:left w:val="nil"/>
          <w:bottom w:val="nil"/>
          <w:right w:val="nil"/>
          <w:between w:val="nil"/>
        </w:pBdr>
        <w:spacing w:after="0" w:line="240" w:lineRule="auto"/>
        <w:jc w:val="both"/>
        <w:rPr>
          <w:rStyle w:val="Nerykuspabraukimas"/>
          <w:lang w:val="lt-LT"/>
        </w:rPr>
      </w:pPr>
      <w:bookmarkStart w:id="6" w:name="_GoBack"/>
      <w:bookmarkEnd w:id="6"/>
    </w:p>
    <w:p w14:paraId="6AF67DD8" w14:textId="3BA88F6E" w:rsidR="00AB3BC8" w:rsidRPr="00063934" w:rsidRDefault="00AB3BC8" w:rsidP="000200A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A"/>
          <w:sz w:val="24"/>
          <w:szCs w:val="24"/>
          <w:lang w:val="lt-LT" w:eastAsia="en-GB"/>
        </w:rPr>
      </w:pPr>
    </w:p>
    <w:p w14:paraId="140E917E" w14:textId="478D2FB1" w:rsidR="00B05DFD" w:rsidRPr="00063934" w:rsidRDefault="00B05DFD" w:rsidP="000200A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A"/>
          <w:sz w:val="24"/>
          <w:szCs w:val="24"/>
          <w:lang w:val="lt-LT" w:eastAsia="en-GB"/>
        </w:rPr>
      </w:pPr>
    </w:p>
    <w:p w14:paraId="6F2EF1F6" w14:textId="2A254C43" w:rsidR="000200A4" w:rsidRPr="00063934" w:rsidRDefault="000200A4" w:rsidP="000200A4">
      <w:pPr>
        <w:widowControl w:val="0"/>
        <w:pBdr>
          <w:top w:val="nil"/>
          <w:left w:val="nil"/>
          <w:bottom w:val="nil"/>
          <w:right w:val="nil"/>
          <w:between w:val="nil"/>
        </w:pBdr>
        <w:spacing w:after="0" w:line="240" w:lineRule="auto"/>
        <w:jc w:val="both"/>
        <w:rPr>
          <w:color w:val="00000A"/>
          <w:u w:val="single"/>
          <w:lang w:val="lt-LT" w:eastAsia="en-GB"/>
        </w:rPr>
      </w:pPr>
      <w:r w:rsidRPr="00063934">
        <w:rPr>
          <w:rFonts w:ascii="Times New Roman" w:eastAsia="Times New Roman" w:hAnsi="Times New Roman" w:cs="Times New Roman"/>
          <w:color w:val="00000A"/>
          <w:sz w:val="24"/>
          <w:szCs w:val="24"/>
          <w:u w:val="single"/>
          <w:lang w:val="lt-LT" w:eastAsia="en-GB"/>
        </w:rPr>
        <w:t xml:space="preserve">Gintarė </w:t>
      </w:r>
      <w:proofErr w:type="spellStart"/>
      <w:r w:rsidRPr="00063934">
        <w:rPr>
          <w:rFonts w:ascii="Times New Roman" w:eastAsia="Times New Roman" w:hAnsi="Times New Roman" w:cs="Times New Roman"/>
          <w:color w:val="00000A"/>
          <w:sz w:val="24"/>
          <w:szCs w:val="24"/>
          <w:u w:val="single"/>
          <w:lang w:val="lt-LT" w:eastAsia="en-GB"/>
        </w:rPr>
        <w:t>Žemgule</w:t>
      </w:r>
      <w:proofErr w:type="spellEnd"/>
      <w:r w:rsidRPr="00063934">
        <w:rPr>
          <w:rFonts w:ascii="Times New Roman" w:eastAsia="Times New Roman" w:hAnsi="Times New Roman" w:cs="Times New Roman"/>
          <w:color w:val="00000A"/>
          <w:sz w:val="24"/>
          <w:szCs w:val="24"/>
          <w:u w:val="single"/>
          <w:lang w:val="lt-LT" w:eastAsia="en-GB"/>
        </w:rPr>
        <w:t>, +37069563180, gintare.zemgule@raseiniai.lt</w:t>
      </w:r>
    </w:p>
    <w:p w14:paraId="77054CAC" w14:textId="494D5447" w:rsidR="000200A4" w:rsidRPr="00063934" w:rsidRDefault="000200A4" w:rsidP="000200A4">
      <w:pPr>
        <w:pBdr>
          <w:top w:val="nil"/>
          <w:left w:val="nil"/>
          <w:bottom w:val="nil"/>
          <w:right w:val="nil"/>
          <w:between w:val="nil"/>
        </w:pBdr>
        <w:rPr>
          <w:color w:val="00000A"/>
          <w:lang w:val="lt-LT" w:eastAsia="en-GB"/>
        </w:rPr>
      </w:pPr>
      <w:r w:rsidRPr="00063934">
        <w:rPr>
          <w:rFonts w:ascii="Times New Roman" w:eastAsia="Times New Roman" w:hAnsi="Times New Roman" w:cs="Times New Roman"/>
          <w:color w:val="00000A"/>
          <w:sz w:val="24"/>
          <w:szCs w:val="24"/>
          <w:lang w:val="lt-LT" w:eastAsia="en-GB"/>
        </w:rPr>
        <w:t xml:space="preserve">(rengėjo vardas ir pavardė, telefono </w:t>
      </w:r>
      <w:proofErr w:type="spellStart"/>
      <w:r w:rsidRPr="00063934">
        <w:rPr>
          <w:rFonts w:ascii="Times New Roman" w:eastAsia="Times New Roman" w:hAnsi="Times New Roman" w:cs="Times New Roman"/>
          <w:color w:val="00000A"/>
          <w:sz w:val="24"/>
          <w:szCs w:val="24"/>
          <w:lang w:val="lt-LT" w:eastAsia="en-GB"/>
        </w:rPr>
        <w:t>nr.</w:t>
      </w:r>
      <w:proofErr w:type="spellEnd"/>
      <w:r w:rsidRPr="00063934">
        <w:rPr>
          <w:rFonts w:ascii="Times New Roman" w:eastAsia="Times New Roman" w:hAnsi="Times New Roman" w:cs="Times New Roman"/>
          <w:color w:val="00000A"/>
          <w:sz w:val="24"/>
          <w:szCs w:val="24"/>
          <w:lang w:val="lt-LT" w:eastAsia="en-GB"/>
        </w:rPr>
        <w:t>, el. pašto adresas)</w:t>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r>
      <w:r w:rsidRPr="00063934">
        <w:rPr>
          <w:rFonts w:ascii="Times New Roman" w:eastAsia="Times New Roman" w:hAnsi="Times New Roman" w:cs="Times New Roman"/>
          <w:color w:val="00000A"/>
          <w:sz w:val="24"/>
          <w:szCs w:val="24"/>
          <w:lang w:val="lt-LT" w:eastAsia="en-GB"/>
        </w:rPr>
        <w:tab/>
        <w:t>(parašas)</w:t>
      </w:r>
    </w:p>
    <w:p w14:paraId="68FD70FE" w14:textId="3993F9AE" w:rsidR="004B67B5" w:rsidRPr="00063934" w:rsidRDefault="004B67B5" w:rsidP="007F33FA">
      <w:pPr>
        <w:rPr>
          <w:rFonts w:ascii="Times New Roman" w:eastAsia="Times New Roman" w:hAnsi="Times New Roman" w:cs="Times New Roman"/>
          <w:b/>
          <w:sz w:val="24"/>
          <w:szCs w:val="24"/>
          <w:lang w:val="lt-LT"/>
        </w:rPr>
      </w:pPr>
    </w:p>
    <w:sectPr w:rsidR="004B67B5" w:rsidRPr="00063934" w:rsidSect="005105A6">
      <w:footerReference w:type="default" r:id="rId12"/>
      <w:pgSz w:w="16838" w:h="11906"/>
      <w:pgMar w:top="454" w:right="567" w:bottom="454" w:left="567"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2D1A1" w14:textId="77777777" w:rsidR="00F33D47" w:rsidRDefault="00F33D47" w:rsidP="005D3757">
      <w:pPr>
        <w:spacing w:after="0" w:line="240" w:lineRule="auto"/>
      </w:pPr>
      <w:r>
        <w:separator/>
      </w:r>
    </w:p>
  </w:endnote>
  <w:endnote w:type="continuationSeparator" w:id="0">
    <w:p w14:paraId="31717EA4" w14:textId="77777777" w:rsidR="00F33D47" w:rsidRDefault="00F33D47" w:rsidP="005D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CF3E" w14:textId="11041EC1" w:rsidR="000F7C17" w:rsidRPr="00AA2B8A" w:rsidRDefault="000F7C17" w:rsidP="00AA2B8A">
    <w:pPr>
      <w:pStyle w:val="Porat"/>
      <w:jc w:val="both"/>
      <w:rPr>
        <w:rFonts w:ascii="Times New Roman" w:hAnsi="Times New Roman" w:cs="Times New Roman"/>
        <w:i/>
        <w:iC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9943" w14:textId="77777777" w:rsidR="00F33D47" w:rsidRDefault="00F33D47" w:rsidP="005D3757">
      <w:pPr>
        <w:spacing w:after="0" w:line="240" w:lineRule="auto"/>
      </w:pPr>
      <w:r>
        <w:separator/>
      </w:r>
    </w:p>
  </w:footnote>
  <w:footnote w:type="continuationSeparator" w:id="0">
    <w:p w14:paraId="79E8E966" w14:textId="77777777" w:rsidR="00F33D47" w:rsidRDefault="00F33D47" w:rsidP="005D3757">
      <w:pPr>
        <w:spacing w:after="0" w:line="240" w:lineRule="auto"/>
      </w:pPr>
      <w:r>
        <w:continuationSeparator/>
      </w:r>
    </w:p>
  </w:footnote>
  <w:footnote w:id="1">
    <w:p w14:paraId="32AEE65E" w14:textId="77777777" w:rsidR="00D6718D" w:rsidRDefault="00D6718D" w:rsidP="00D6718D">
      <w:pPr>
        <w:widowControl w:val="0"/>
        <w:pBdr>
          <w:top w:val="nil"/>
          <w:left w:val="nil"/>
          <w:bottom w:val="nil"/>
          <w:right w:val="nil"/>
          <w:between w:val="nil"/>
        </w:pBdr>
        <w:rPr>
          <w:sz w:val="20"/>
          <w:szCs w:val="20"/>
        </w:rPr>
      </w:pPr>
      <w:r>
        <w:rPr>
          <w:vertAlign w:val="superscript"/>
        </w:rPr>
        <w:footnoteRef/>
      </w:r>
      <w:r>
        <w:rPr>
          <w:sz w:val="20"/>
          <w:szCs w:val="20"/>
          <w:vertAlign w:val="superscript"/>
        </w:rPr>
        <w:tab/>
      </w:r>
      <w:r>
        <w:rPr>
          <w:sz w:val="20"/>
          <w:szCs w:val="20"/>
        </w:rPr>
        <w:t xml:space="preserve"> </w:t>
      </w:r>
      <w:proofErr w:type="spellStart"/>
      <w:r>
        <w:rPr>
          <w:sz w:val="20"/>
          <w:szCs w:val="20"/>
        </w:rPr>
        <w:t>D</w:t>
      </w:r>
      <w:r>
        <w:rPr>
          <w:rFonts w:ascii="Times New Roman" w:eastAsia="Times New Roman" w:hAnsi="Times New Roman" w:cs="Times New Roman"/>
        </w:rPr>
        <w:t>alyvis</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asmuo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kuriam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skirta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iniciatyva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dalyvauja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numatytose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veiklose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pvz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numatytų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renginių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dalyvis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paslaugų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gavėjas</w:t>
      </w:r>
      <w:proofErr w:type="spellEnd"/>
      <w:r>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3D7B"/>
    <w:multiLevelType w:val="multilevel"/>
    <w:tmpl w:val="92621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992F62"/>
    <w:multiLevelType w:val="hybridMultilevel"/>
    <w:tmpl w:val="3730AB38"/>
    <w:lvl w:ilvl="0" w:tplc="DBF833C4">
      <w:start w:val="2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04F7B"/>
    <w:multiLevelType w:val="hybridMultilevel"/>
    <w:tmpl w:val="E444A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346EF"/>
    <w:multiLevelType w:val="hybridMultilevel"/>
    <w:tmpl w:val="33C0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9774D"/>
    <w:multiLevelType w:val="hybridMultilevel"/>
    <w:tmpl w:val="AA10D9D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B5"/>
    <w:rsid w:val="00004ABC"/>
    <w:rsid w:val="00011710"/>
    <w:rsid w:val="00011728"/>
    <w:rsid w:val="0001410D"/>
    <w:rsid w:val="000200A4"/>
    <w:rsid w:val="0002725A"/>
    <w:rsid w:val="00034611"/>
    <w:rsid w:val="00056D6D"/>
    <w:rsid w:val="000600B9"/>
    <w:rsid w:val="00063934"/>
    <w:rsid w:val="00082334"/>
    <w:rsid w:val="00091904"/>
    <w:rsid w:val="000A02EF"/>
    <w:rsid w:val="000A272A"/>
    <w:rsid w:val="000A6767"/>
    <w:rsid w:val="000D3FDA"/>
    <w:rsid w:val="000F7C17"/>
    <w:rsid w:val="0010115B"/>
    <w:rsid w:val="00126FBA"/>
    <w:rsid w:val="001304F0"/>
    <w:rsid w:val="00135288"/>
    <w:rsid w:val="00140C64"/>
    <w:rsid w:val="001518AE"/>
    <w:rsid w:val="001523EF"/>
    <w:rsid w:val="001656C1"/>
    <w:rsid w:val="00174309"/>
    <w:rsid w:val="0018038F"/>
    <w:rsid w:val="00183566"/>
    <w:rsid w:val="00184ABE"/>
    <w:rsid w:val="001873C3"/>
    <w:rsid w:val="00191A5E"/>
    <w:rsid w:val="001A511C"/>
    <w:rsid w:val="001B33A0"/>
    <w:rsid w:val="001B4EE8"/>
    <w:rsid w:val="001C2421"/>
    <w:rsid w:val="001C6796"/>
    <w:rsid w:val="001C73A1"/>
    <w:rsid w:val="001C7C6C"/>
    <w:rsid w:val="001D5352"/>
    <w:rsid w:val="001F2CD3"/>
    <w:rsid w:val="001F7FDD"/>
    <w:rsid w:val="00200D5F"/>
    <w:rsid w:val="00201CA7"/>
    <w:rsid w:val="00210E10"/>
    <w:rsid w:val="0022301D"/>
    <w:rsid w:val="002244FE"/>
    <w:rsid w:val="00236E25"/>
    <w:rsid w:val="002449D7"/>
    <w:rsid w:val="00251085"/>
    <w:rsid w:val="00253551"/>
    <w:rsid w:val="00261FFC"/>
    <w:rsid w:val="00264A86"/>
    <w:rsid w:val="002673AB"/>
    <w:rsid w:val="002804AA"/>
    <w:rsid w:val="0028241E"/>
    <w:rsid w:val="002A033F"/>
    <w:rsid w:val="002A2561"/>
    <w:rsid w:val="002B1D3B"/>
    <w:rsid w:val="002D5DC1"/>
    <w:rsid w:val="002E4F9B"/>
    <w:rsid w:val="0031022F"/>
    <w:rsid w:val="003172EF"/>
    <w:rsid w:val="00341AD3"/>
    <w:rsid w:val="003431D8"/>
    <w:rsid w:val="00347F90"/>
    <w:rsid w:val="00363650"/>
    <w:rsid w:val="00365FCF"/>
    <w:rsid w:val="0037611F"/>
    <w:rsid w:val="00381ECF"/>
    <w:rsid w:val="00383826"/>
    <w:rsid w:val="0039218C"/>
    <w:rsid w:val="003952A6"/>
    <w:rsid w:val="003B3345"/>
    <w:rsid w:val="003C0993"/>
    <w:rsid w:val="003C3563"/>
    <w:rsid w:val="003C36F8"/>
    <w:rsid w:val="003D29BC"/>
    <w:rsid w:val="003D3202"/>
    <w:rsid w:val="003E1C8A"/>
    <w:rsid w:val="003F0D79"/>
    <w:rsid w:val="003F2BDC"/>
    <w:rsid w:val="003F36AA"/>
    <w:rsid w:val="00411837"/>
    <w:rsid w:val="00425B40"/>
    <w:rsid w:val="0044097C"/>
    <w:rsid w:val="0044285B"/>
    <w:rsid w:val="0045096F"/>
    <w:rsid w:val="0047087D"/>
    <w:rsid w:val="0048149F"/>
    <w:rsid w:val="004909CD"/>
    <w:rsid w:val="00496E8D"/>
    <w:rsid w:val="004A55FD"/>
    <w:rsid w:val="004B0BA3"/>
    <w:rsid w:val="004B1181"/>
    <w:rsid w:val="004B4A0C"/>
    <w:rsid w:val="004B67B5"/>
    <w:rsid w:val="004C14A1"/>
    <w:rsid w:val="004D461E"/>
    <w:rsid w:val="004D578F"/>
    <w:rsid w:val="004D5B5A"/>
    <w:rsid w:val="004E5013"/>
    <w:rsid w:val="004F1E16"/>
    <w:rsid w:val="00502E5F"/>
    <w:rsid w:val="00503408"/>
    <w:rsid w:val="005041E8"/>
    <w:rsid w:val="00505E94"/>
    <w:rsid w:val="005105A6"/>
    <w:rsid w:val="00515EC0"/>
    <w:rsid w:val="00533283"/>
    <w:rsid w:val="00540945"/>
    <w:rsid w:val="005446C0"/>
    <w:rsid w:val="00550EEB"/>
    <w:rsid w:val="00551666"/>
    <w:rsid w:val="0055243B"/>
    <w:rsid w:val="00571C73"/>
    <w:rsid w:val="00590C52"/>
    <w:rsid w:val="005A63F7"/>
    <w:rsid w:val="005B7477"/>
    <w:rsid w:val="005C144E"/>
    <w:rsid w:val="005C22AF"/>
    <w:rsid w:val="005D23F7"/>
    <w:rsid w:val="005D3757"/>
    <w:rsid w:val="005E0F02"/>
    <w:rsid w:val="005E55C8"/>
    <w:rsid w:val="005F42DE"/>
    <w:rsid w:val="005F5C39"/>
    <w:rsid w:val="00612B4C"/>
    <w:rsid w:val="006204D1"/>
    <w:rsid w:val="00620614"/>
    <w:rsid w:val="00623F74"/>
    <w:rsid w:val="0065448F"/>
    <w:rsid w:val="00655372"/>
    <w:rsid w:val="006562FE"/>
    <w:rsid w:val="00661AFB"/>
    <w:rsid w:val="00663E3E"/>
    <w:rsid w:val="00667F15"/>
    <w:rsid w:val="00672119"/>
    <w:rsid w:val="006748D5"/>
    <w:rsid w:val="006A140A"/>
    <w:rsid w:val="006B7D4C"/>
    <w:rsid w:val="006C3A1B"/>
    <w:rsid w:val="006C6005"/>
    <w:rsid w:val="006E558D"/>
    <w:rsid w:val="006E740D"/>
    <w:rsid w:val="007157D0"/>
    <w:rsid w:val="007216F0"/>
    <w:rsid w:val="00721E77"/>
    <w:rsid w:val="00722544"/>
    <w:rsid w:val="007250F3"/>
    <w:rsid w:val="00727223"/>
    <w:rsid w:val="0074430D"/>
    <w:rsid w:val="007545C3"/>
    <w:rsid w:val="00755D81"/>
    <w:rsid w:val="00773906"/>
    <w:rsid w:val="00773B31"/>
    <w:rsid w:val="007B12EF"/>
    <w:rsid w:val="007D2CD9"/>
    <w:rsid w:val="007E398F"/>
    <w:rsid w:val="007F33FA"/>
    <w:rsid w:val="0081132D"/>
    <w:rsid w:val="008117DA"/>
    <w:rsid w:val="00817EAD"/>
    <w:rsid w:val="00827BBB"/>
    <w:rsid w:val="008503A2"/>
    <w:rsid w:val="0085448B"/>
    <w:rsid w:val="0085633E"/>
    <w:rsid w:val="008644E4"/>
    <w:rsid w:val="00873131"/>
    <w:rsid w:val="00887EE4"/>
    <w:rsid w:val="0089438F"/>
    <w:rsid w:val="00894D6F"/>
    <w:rsid w:val="00896AC3"/>
    <w:rsid w:val="00896E09"/>
    <w:rsid w:val="008A5169"/>
    <w:rsid w:val="008B4650"/>
    <w:rsid w:val="008C537D"/>
    <w:rsid w:val="008C652B"/>
    <w:rsid w:val="008F36F3"/>
    <w:rsid w:val="008F62BC"/>
    <w:rsid w:val="009033D0"/>
    <w:rsid w:val="00906C73"/>
    <w:rsid w:val="00915B85"/>
    <w:rsid w:val="00917156"/>
    <w:rsid w:val="0091955E"/>
    <w:rsid w:val="00922139"/>
    <w:rsid w:val="00925C69"/>
    <w:rsid w:val="00954349"/>
    <w:rsid w:val="00960BD1"/>
    <w:rsid w:val="00971D9D"/>
    <w:rsid w:val="00983305"/>
    <w:rsid w:val="00997F29"/>
    <w:rsid w:val="009A20D2"/>
    <w:rsid w:val="009A2103"/>
    <w:rsid w:val="009B4706"/>
    <w:rsid w:val="009B6E69"/>
    <w:rsid w:val="009C47BA"/>
    <w:rsid w:val="009C6788"/>
    <w:rsid w:val="009D0B67"/>
    <w:rsid w:val="009E2B9A"/>
    <w:rsid w:val="009E403C"/>
    <w:rsid w:val="009E7CB0"/>
    <w:rsid w:val="00A05A60"/>
    <w:rsid w:val="00A105A7"/>
    <w:rsid w:val="00A15A90"/>
    <w:rsid w:val="00A22A42"/>
    <w:rsid w:val="00A32D59"/>
    <w:rsid w:val="00A370E6"/>
    <w:rsid w:val="00A37DED"/>
    <w:rsid w:val="00A42779"/>
    <w:rsid w:val="00A4778C"/>
    <w:rsid w:val="00A538AB"/>
    <w:rsid w:val="00A54E75"/>
    <w:rsid w:val="00A627E8"/>
    <w:rsid w:val="00A67093"/>
    <w:rsid w:val="00A6738D"/>
    <w:rsid w:val="00A6777E"/>
    <w:rsid w:val="00A74A8A"/>
    <w:rsid w:val="00A81359"/>
    <w:rsid w:val="00A85622"/>
    <w:rsid w:val="00AA08CE"/>
    <w:rsid w:val="00AA2B8A"/>
    <w:rsid w:val="00AA6A7C"/>
    <w:rsid w:val="00AB24E1"/>
    <w:rsid w:val="00AB3BC8"/>
    <w:rsid w:val="00AB6A6B"/>
    <w:rsid w:val="00AC490D"/>
    <w:rsid w:val="00AD0E5F"/>
    <w:rsid w:val="00AD7D6E"/>
    <w:rsid w:val="00AE09A4"/>
    <w:rsid w:val="00AF709A"/>
    <w:rsid w:val="00AF7FA7"/>
    <w:rsid w:val="00B05896"/>
    <w:rsid w:val="00B05DFD"/>
    <w:rsid w:val="00B11A30"/>
    <w:rsid w:val="00B203FC"/>
    <w:rsid w:val="00B44E63"/>
    <w:rsid w:val="00B45EEB"/>
    <w:rsid w:val="00B5213F"/>
    <w:rsid w:val="00B55095"/>
    <w:rsid w:val="00B65FA2"/>
    <w:rsid w:val="00B71B2B"/>
    <w:rsid w:val="00B8016D"/>
    <w:rsid w:val="00B818CD"/>
    <w:rsid w:val="00B843DB"/>
    <w:rsid w:val="00B93C2A"/>
    <w:rsid w:val="00B94650"/>
    <w:rsid w:val="00BC4F51"/>
    <w:rsid w:val="00BD2EAA"/>
    <w:rsid w:val="00BE7DBE"/>
    <w:rsid w:val="00C135AB"/>
    <w:rsid w:val="00C22DC0"/>
    <w:rsid w:val="00C36C13"/>
    <w:rsid w:val="00C430B7"/>
    <w:rsid w:val="00C53CA8"/>
    <w:rsid w:val="00C60213"/>
    <w:rsid w:val="00C65BB6"/>
    <w:rsid w:val="00C66376"/>
    <w:rsid w:val="00C72723"/>
    <w:rsid w:val="00C73A4B"/>
    <w:rsid w:val="00C74CF0"/>
    <w:rsid w:val="00C76D03"/>
    <w:rsid w:val="00C829B7"/>
    <w:rsid w:val="00C849A8"/>
    <w:rsid w:val="00C93605"/>
    <w:rsid w:val="00C95AD3"/>
    <w:rsid w:val="00CA68D3"/>
    <w:rsid w:val="00CB14D0"/>
    <w:rsid w:val="00CC384C"/>
    <w:rsid w:val="00CC39E6"/>
    <w:rsid w:val="00CD593A"/>
    <w:rsid w:val="00CD656A"/>
    <w:rsid w:val="00CE4DFA"/>
    <w:rsid w:val="00CE5B13"/>
    <w:rsid w:val="00CF2B1A"/>
    <w:rsid w:val="00CF7155"/>
    <w:rsid w:val="00D03502"/>
    <w:rsid w:val="00D10AD2"/>
    <w:rsid w:val="00D112FB"/>
    <w:rsid w:val="00D115A8"/>
    <w:rsid w:val="00D15303"/>
    <w:rsid w:val="00D21F51"/>
    <w:rsid w:val="00D22184"/>
    <w:rsid w:val="00D223DC"/>
    <w:rsid w:val="00D24580"/>
    <w:rsid w:val="00D31839"/>
    <w:rsid w:val="00D5584E"/>
    <w:rsid w:val="00D56AA3"/>
    <w:rsid w:val="00D6718D"/>
    <w:rsid w:val="00D72172"/>
    <w:rsid w:val="00D74A96"/>
    <w:rsid w:val="00D801E5"/>
    <w:rsid w:val="00D876EA"/>
    <w:rsid w:val="00D93BAE"/>
    <w:rsid w:val="00D95833"/>
    <w:rsid w:val="00DB7FB8"/>
    <w:rsid w:val="00DC1085"/>
    <w:rsid w:val="00DC149F"/>
    <w:rsid w:val="00DE09E8"/>
    <w:rsid w:val="00DE21DE"/>
    <w:rsid w:val="00E02D2C"/>
    <w:rsid w:val="00E06D3C"/>
    <w:rsid w:val="00E14291"/>
    <w:rsid w:val="00E2321C"/>
    <w:rsid w:val="00E24A87"/>
    <w:rsid w:val="00E424AC"/>
    <w:rsid w:val="00E42E1E"/>
    <w:rsid w:val="00E53BE4"/>
    <w:rsid w:val="00E57AC2"/>
    <w:rsid w:val="00E65624"/>
    <w:rsid w:val="00E70C51"/>
    <w:rsid w:val="00E8135D"/>
    <w:rsid w:val="00E92A26"/>
    <w:rsid w:val="00E952D6"/>
    <w:rsid w:val="00EB1D9E"/>
    <w:rsid w:val="00EC2729"/>
    <w:rsid w:val="00ED6B3F"/>
    <w:rsid w:val="00ED752C"/>
    <w:rsid w:val="00EE4404"/>
    <w:rsid w:val="00F0162A"/>
    <w:rsid w:val="00F13DFA"/>
    <w:rsid w:val="00F14D75"/>
    <w:rsid w:val="00F32854"/>
    <w:rsid w:val="00F33D47"/>
    <w:rsid w:val="00F4061F"/>
    <w:rsid w:val="00F4742F"/>
    <w:rsid w:val="00F511DD"/>
    <w:rsid w:val="00F547EF"/>
    <w:rsid w:val="00F64AF7"/>
    <w:rsid w:val="00F72250"/>
    <w:rsid w:val="00F76C05"/>
    <w:rsid w:val="00F83128"/>
    <w:rsid w:val="00F864A2"/>
    <w:rsid w:val="00F91FB5"/>
    <w:rsid w:val="00F92CA9"/>
    <w:rsid w:val="00F978B7"/>
    <w:rsid w:val="00FA269E"/>
    <w:rsid w:val="00FA4667"/>
    <w:rsid w:val="00FA75CD"/>
    <w:rsid w:val="00FB5E91"/>
    <w:rsid w:val="00FB76AD"/>
    <w:rsid w:val="00FC04AF"/>
    <w:rsid w:val="00FC0D1F"/>
    <w:rsid w:val="00FC6E82"/>
    <w:rsid w:val="00FD3EE4"/>
    <w:rsid w:val="00FE3057"/>
    <w:rsid w:val="00FE47F0"/>
    <w:rsid w:val="00FE584A"/>
    <w:rsid w:val="00FE7413"/>
    <w:rsid w:val="00FF4E4A"/>
    <w:rsid w:val="0139CD1F"/>
    <w:rsid w:val="019DE05A"/>
    <w:rsid w:val="01AA0476"/>
    <w:rsid w:val="02CB5122"/>
    <w:rsid w:val="0465FBC4"/>
    <w:rsid w:val="0468ED0F"/>
    <w:rsid w:val="05BE09B2"/>
    <w:rsid w:val="06B3EB15"/>
    <w:rsid w:val="08109ADA"/>
    <w:rsid w:val="0C04B194"/>
    <w:rsid w:val="0C81E519"/>
    <w:rsid w:val="0DE1A4C0"/>
    <w:rsid w:val="0E06F9E7"/>
    <w:rsid w:val="0E69B5CB"/>
    <w:rsid w:val="10001061"/>
    <w:rsid w:val="10A02868"/>
    <w:rsid w:val="10E1AFE5"/>
    <w:rsid w:val="18D8C79F"/>
    <w:rsid w:val="190462A1"/>
    <w:rsid w:val="1C9FF669"/>
    <w:rsid w:val="1CE40934"/>
    <w:rsid w:val="1CFC2E8A"/>
    <w:rsid w:val="1DAD2C85"/>
    <w:rsid w:val="1E0C6315"/>
    <w:rsid w:val="1E9E3CF5"/>
    <w:rsid w:val="21C8E117"/>
    <w:rsid w:val="220E91BA"/>
    <w:rsid w:val="2246149C"/>
    <w:rsid w:val="2248727C"/>
    <w:rsid w:val="231619AC"/>
    <w:rsid w:val="252F0358"/>
    <w:rsid w:val="2597BB4D"/>
    <w:rsid w:val="25A6ED7A"/>
    <w:rsid w:val="261F3802"/>
    <w:rsid w:val="2692D900"/>
    <w:rsid w:val="26D90F7A"/>
    <w:rsid w:val="277B2D78"/>
    <w:rsid w:val="28E89DF7"/>
    <w:rsid w:val="2ABE59B2"/>
    <w:rsid w:val="2C2404A6"/>
    <w:rsid w:val="2D839463"/>
    <w:rsid w:val="2E3F5431"/>
    <w:rsid w:val="30582B9F"/>
    <w:rsid w:val="3143F413"/>
    <w:rsid w:val="314ABA8A"/>
    <w:rsid w:val="3159987C"/>
    <w:rsid w:val="31B0A699"/>
    <w:rsid w:val="322A2279"/>
    <w:rsid w:val="32BC242B"/>
    <w:rsid w:val="332D8175"/>
    <w:rsid w:val="35153339"/>
    <w:rsid w:val="3559C1A7"/>
    <w:rsid w:val="356C62F9"/>
    <w:rsid w:val="36C7602A"/>
    <w:rsid w:val="385633EB"/>
    <w:rsid w:val="38861214"/>
    <w:rsid w:val="38A32376"/>
    <w:rsid w:val="38E80F13"/>
    <w:rsid w:val="39865506"/>
    <w:rsid w:val="39D8F042"/>
    <w:rsid w:val="3AEFCF10"/>
    <w:rsid w:val="3B064EA8"/>
    <w:rsid w:val="4143A203"/>
    <w:rsid w:val="4334E7D9"/>
    <w:rsid w:val="44AAA255"/>
    <w:rsid w:val="460BA328"/>
    <w:rsid w:val="4A300C19"/>
    <w:rsid w:val="4B5C56D3"/>
    <w:rsid w:val="4C87BA99"/>
    <w:rsid w:val="4D98E9F9"/>
    <w:rsid w:val="4DE4CFFF"/>
    <w:rsid w:val="4E08FCAE"/>
    <w:rsid w:val="4E601411"/>
    <w:rsid w:val="4FB62567"/>
    <w:rsid w:val="4FF6F468"/>
    <w:rsid w:val="50FD81C2"/>
    <w:rsid w:val="51508316"/>
    <w:rsid w:val="5184E80E"/>
    <w:rsid w:val="5247885A"/>
    <w:rsid w:val="537D424C"/>
    <w:rsid w:val="5490C82F"/>
    <w:rsid w:val="554C5E02"/>
    <w:rsid w:val="56E5BB10"/>
    <w:rsid w:val="57AADCB4"/>
    <w:rsid w:val="58B20141"/>
    <w:rsid w:val="58EE742D"/>
    <w:rsid w:val="59187433"/>
    <w:rsid w:val="59B69035"/>
    <w:rsid w:val="5AE4046E"/>
    <w:rsid w:val="5BC7255B"/>
    <w:rsid w:val="5D2E9727"/>
    <w:rsid w:val="5D3E478A"/>
    <w:rsid w:val="5D70F115"/>
    <w:rsid w:val="5DDA5572"/>
    <w:rsid w:val="5DE9C108"/>
    <w:rsid w:val="5EF9BB0E"/>
    <w:rsid w:val="61458663"/>
    <w:rsid w:val="61B0D619"/>
    <w:rsid w:val="62E156C4"/>
    <w:rsid w:val="62F18E94"/>
    <w:rsid w:val="639F1147"/>
    <w:rsid w:val="6438DE19"/>
    <w:rsid w:val="64F4A5CD"/>
    <w:rsid w:val="64FD0DF6"/>
    <w:rsid w:val="65B14698"/>
    <w:rsid w:val="65CE4469"/>
    <w:rsid w:val="67233053"/>
    <w:rsid w:val="6804C0F6"/>
    <w:rsid w:val="69E61A1D"/>
    <w:rsid w:val="6E7630C4"/>
    <w:rsid w:val="6EE94B49"/>
    <w:rsid w:val="6F5B9BFA"/>
    <w:rsid w:val="6F698634"/>
    <w:rsid w:val="6F6F0C6D"/>
    <w:rsid w:val="6F772625"/>
    <w:rsid w:val="71570B88"/>
    <w:rsid w:val="719536A1"/>
    <w:rsid w:val="71E9F352"/>
    <w:rsid w:val="7473CCB3"/>
    <w:rsid w:val="75870DE2"/>
    <w:rsid w:val="7709B5E6"/>
    <w:rsid w:val="7D78F76A"/>
    <w:rsid w:val="7DED5453"/>
    <w:rsid w:val="7E59321D"/>
    <w:rsid w:val="7F173E8B"/>
    <w:rsid w:val="7FD0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CF4"/>
  <w15:docId w15:val="{2B183C33-4873-4B31-9663-C431ADD9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character" w:styleId="Komentaronuoroda">
    <w:name w:val="annotation reference"/>
    <w:basedOn w:val="Numatytasispastraiposriftas"/>
    <w:uiPriority w:val="99"/>
    <w:semiHidden/>
    <w:unhideWhenUsed/>
    <w:rsid w:val="00D10AD2"/>
    <w:rPr>
      <w:sz w:val="16"/>
      <w:szCs w:val="16"/>
    </w:rPr>
  </w:style>
  <w:style w:type="paragraph" w:styleId="Komentarotekstas">
    <w:name w:val="annotation text"/>
    <w:basedOn w:val="prastasis"/>
    <w:link w:val="KomentarotekstasDiagrama"/>
    <w:uiPriority w:val="99"/>
    <w:semiHidden/>
    <w:unhideWhenUsed/>
    <w:rsid w:val="00D10A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0AD2"/>
    <w:rPr>
      <w:sz w:val="20"/>
      <w:szCs w:val="20"/>
    </w:rPr>
  </w:style>
  <w:style w:type="paragraph" w:styleId="Komentarotema">
    <w:name w:val="annotation subject"/>
    <w:basedOn w:val="Komentarotekstas"/>
    <w:next w:val="Komentarotekstas"/>
    <w:link w:val="KomentarotemaDiagrama"/>
    <w:uiPriority w:val="99"/>
    <w:semiHidden/>
    <w:unhideWhenUsed/>
    <w:rsid w:val="00D10AD2"/>
    <w:rPr>
      <w:b/>
      <w:bCs/>
    </w:rPr>
  </w:style>
  <w:style w:type="character" w:customStyle="1" w:styleId="KomentarotemaDiagrama">
    <w:name w:val="Komentaro tema Diagrama"/>
    <w:basedOn w:val="KomentarotekstasDiagrama"/>
    <w:link w:val="Komentarotema"/>
    <w:uiPriority w:val="99"/>
    <w:semiHidden/>
    <w:rsid w:val="00D10AD2"/>
    <w:rPr>
      <w:b/>
      <w:bCs/>
      <w:sz w:val="20"/>
      <w:szCs w:val="20"/>
    </w:rPr>
  </w:style>
  <w:style w:type="paragraph" w:styleId="Debesliotekstas">
    <w:name w:val="Balloon Text"/>
    <w:basedOn w:val="prastasis"/>
    <w:link w:val="DebesliotekstasDiagrama"/>
    <w:uiPriority w:val="99"/>
    <w:semiHidden/>
    <w:unhideWhenUsed/>
    <w:rsid w:val="00D10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AD2"/>
    <w:rPr>
      <w:rFonts w:ascii="Tahoma" w:hAnsi="Tahoma" w:cs="Tahoma"/>
      <w:sz w:val="16"/>
      <w:szCs w:val="16"/>
    </w:rPr>
  </w:style>
  <w:style w:type="paragraph" w:styleId="Sraopastraipa">
    <w:name w:val="List Paragraph"/>
    <w:basedOn w:val="prastasis"/>
    <w:uiPriority w:val="34"/>
    <w:qFormat/>
    <w:rsid w:val="00CA68D3"/>
    <w:pPr>
      <w:ind w:left="720"/>
      <w:contextualSpacing/>
    </w:pPr>
  </w:style>
  <w:style w:type="paragraph" w:styleId="Antrat">
    <w:name w:val="caption"/>
    <w:basedOn w:val="prastasis"/>
    <w:next w:val="prastasis"/>
    <w:uiPriority w:val="35"/>
    <w:unhideWhenUsed/>
    <w:qFormat/>
    <w:rsid w:val="005D3757"/>
    <w:pPr>
      <w:spacing w:line="240" w:lineRule="auto"/>
    </w:pPr>
    <w:rPr>
      <w:i/>
      <w:iCs/>
      <w:color w:val="1F497D" w:themeColor="text2"/>
      <w:sz w:val="18"/>
      <w:szCs w:val="18"/>
    </w:rPr>
  </w:style>
  <w:style w:type="paragraph" w:styleId="Antrats">
    <w:name w:val="header"/>
    <w:basedOn w:val="prastasis"/>
    <w:link w:val="AntratsDiagrama"/>
    <w:uiPriority w:val="99"/>
    <w:unhideWhenUsed/>
    <w:rsid w:val="005D375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D3757"/>
  </w:style>
  <w:style w:type="paragraph" w:styleId="Porat">
    <w:name w:val="footer"/>
    <w:basedOn w:val="prastasis"/>
    <w:link w:val="PoratDiagrama"/>
    <w:uiPriority w:val="99"/>
    <w:unhideWhenUsed/>
    <w:rsid w:val="005D375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D3757"/>
  </w:style>
  <w:style w:type="paragraph" w:styleId="Pataisymai">
    <w:name w:val="Revision"/>
    <w:hidden/>
    <w:uiPriority w:val="99"/>
    <w:semiHidden/>
    <w:rsid w:val="005446C0"/>
    <w:pPr>
      <w:spacing w:after="0" w:line="240" w:lineRule="auto"/>
    </w:pPr>
  </w:style>
  <w:style w:type="paragraph" w:styleId="Puslapioinaostekstas">
    <w:name w:val="footnote text"/>
    <w:basedOn w:val="prastasis"/>
    <w:link w:val="PuslapioinaostekstasDiagrama"/>
    <w:uiPriority w:val="99"/>
    <w:semiHidden/>
    <w:unhideWhenUsed/>
    <w:rsid w:val="00C663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6376"/>
    <w:rPr>
      <w:sz w:val="20"/>
      <w:szCs w:val="20"/>
    </w:rPr>
  </w:style>
  <w:style w:type="character" w:styleId="Puslapioinaosnuoroda">
    <w:name w:val="footnote reference"/>
    <w:basedOn w:val="Numatytasispastraiposriftas"/>
    <w:uiPriority w:val="99"/>
    <w:semiHidden/>
    <w:unhideWhenUsed/>
    <w:rsid w:val="00C66376"/>
    <w:rPr>
      <w:vertAlign w:val="superscript"/>
    </w:rPr>
  </w:style>
  <w:style w:type="character" w:styleId="Hipersaitas">
    <w:name w:val="Hyperlink"/>
    <w:basedOn w:val="Numatytasispastraiposriftas"/>
    <w:uiPriority w:val="99"/>
    <w:unhideWhenUsed/>
    <w:rPr>
      <w:color w:val="0000FF" w:themeColor="hyperlink"/>
      <w:u w:val="single"/>
    </w:rPr>
  </w:style>
  <w:style w:type="character" w:customStyle="1" w:styleId="Neapdorotaspaminjimas1">
    <w:name w:val="Neapdorotas paminėjimas1"/>
    <w:basedOn w:val="Numatytasispastraiposriftas"/>
    <w:uiPriority w:val="99"/>
    <w:semiHidden/>
    <w:unhideWhenUsed/>
    <w:rsid w:val="0001410D"/>
    <w:rPr>
      <w:color w:val="605E5C"/>
      <w:shd w:val="clear" w:color="auto" w:fill="E1DFDD"/>
    </w:rPr>
  </w:style>
  <w:style w:type="character" w:styleId="Nerykuspabraukimas">
    <w:name w:val="Subtle Emphasis"/>
    <w:basedOn w:val="Numatytasispastraiposriftas"/>
    <w:uiPriority w:val="19"/>
    <w:qFormat/>
    <w:rsid w:val="00CD65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2a959a211af111eb9604df942ee8e443?jfwid=-15hio1bt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seiniai.lt/jaunimo-reikalu-taryba/" TargetMode="External"/><Relationship Id="rId5" Type="http://schemas.openxmlformats.org/officeDocument/2006/relationships/webSettings" Target="webSettings.xml"/><Relationship Id="rId10" Type="http://schemas.openxmlformats.org/officeDocument/2006/relationships/hyperlink" Target="https://teisineinformacija.lt/raseiniai/document/46891" TargetMode="External"/><Relationship Id="rId4" Type="http://schemas.openxmlformats.org/officeDocument/2006/relationships/settings" Target="settings.xml"/><Relationship Id="rId9" Type="http://schemas.openxmlformats.org/officeDocument/2006/relationships/hyperlink" Target="https://teisineinformacija.lt/raseiniai/document/468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3F1A-D3E7-4FDE-927B-C2E4905D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18</Pages>
  <Words>26673</Words>
  <Characters>15204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Jasionytė</dc:creator>
  <cp:lastModifiedBy>Gintarė Greičiūtė</cp:lastModifiedBy>
  <cp:revision>23</cp:revision>
  <cp:lastPrinted>2024-01-05T13:26:00Z</cp:lastPrinted>
  <dcterms:created xsi:type="dcterms:W3CDTF">2023-12-07T10:57:00Z</dcterms:created>
  <dcterms:modified xsi:type="dcterms:W3CDTF">2024-01-05T13:26:00Z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11444788</vt:lpwstr>
  </property>
  <property fmtid="{D5CDD505-2E9C-101B-9397-08002B2CF9AE}" pid="7" name="DISTaskPaneUrl">
    <vt:lpwstr>http://edvs.epaslaugos.lt/cs/idcplg?ClientControlled=DocMan&amp;coreContentOnly=1&amp;WebdavRequest=1&amp;IdcService=DOC_INFO&amp;dID=1696730</vt:lpwstr>
  </property>
  <property fmtid="{D5CDD505-2E9C-101B-9397-08002B2CF9AE}" pid="8" name="DISC_AdditionalMakers">
    <vt:lpwstr> </vt:lpwstr>
  </property>
  <property fmtid="{D5CDD505-2E9C-101B-9397-08002B2CF9AE}" pid="9" name="DISC_OrgAuthor">
    <vt:lpwstr>Jaunimo reikalų agentūra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8" name="DISC_AdditionalMakersPhone">
    <vt:lpwstr> </vt:lpwstr>
  </property>
  <property fmtid="{D5CDD505-2E9C-101B-9397-08002B2CF9AE}" pid="19" name="DISdUser">
    <vt:lpwstr>jonas.laniauskas</vt:lpwstr>
  </property>
  <property fmtid="{D5CDD505-2E9C-101B-9397-08002B2CF9AE}" pid="20" name="DISC_AdditionalApprovers">
    <vt:lpwstr> </vt:lpwstr>
  </property>
  <property fmtid="{D5CDD505-2E9C-101B-9397-08002B2CF9AE}" pid="21" name="DISdID">
    <vt:lpwstr>1696730</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