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DB23" w14:textId="77777777" w:rsidR="009B5C47" w:rsidRPr="009B5C47" w:rsidRDefault="009B5C47" w:rsidP="009B5C47">
      <w:pPr>
        <w:spacing w:line="360" w:lineRule="auto"/>
        <w:jc w:val="center"/>
        <w:rPr>
          <w:b/>
          <w:bCs/>
          <w:sz w:val="28"/>
          <w:szCs w:val="28"/>
        </w:rPr>
      </w:pPr>
      <w:r w:rsidRPr="009B5C47">
        <w:rPr>
          <w:b/>
          <w:bCs/>
          <w:sz w:val="28"/>
          <w:szCs w:val="28"/>
        </w:rPr>
        <w:t>RASEINIŲ KRAŠTO ISTORIJOS MUZIEJAUS</w:t>
      </w:r>
    </w:p>
    <w:p w14:paraId="33400347" w14:textId="77777777" w:rsidR="009B5C47" w:rsidRPr="009B5C47" w:rsidRDefault="009B5C47" w:rsidP="009B5C47">
      <w:pPr>
        <w:spacing w:line="360" w:lineRule="auto"/>
        <w:jc w:val="center"/>
        <w:rPr>
          <w:b/>
          <w:bCs/>
          <w:sz w:val="28"/>
          <w:szCs w:val="28"/>
        </w:rPr>
      </w:pPr>
      <w:r w:rsidRPr="009B5C47">
        <w:rPr>
          <w:b/>
          <w:bCs/>
          <w:sz w:val="28"/>
          <w:szCs w:val="28"/>
        </w:rPr>
        <w:t>DIREKTORĖS BIRUTĖS KULPINSKAITĖS</w:t>
      </w:r>
    </w:p>
    <w:p w14:paraId="4BF96C22" w14:textId="442FD4B5" w:rsidR="00592551" w:rsidRDefault="009B5C47" w:rsidP="009B5C47">
      <w:pPr>
        <w:spacing w:line="360" w:lineRule="auto"/>
        <w:jc w:val="center"/>
        <w:rPr>
          <w:b/>
          <w:bCs/>
          <w:kern w:val="2"/>
          <w:sz w:val="28"/>
          <w:szCs w:val="28"/>
        </w:rPr>
      </w:pPr>
      <w:r w:rsidRPr="009B5C47">
        <w:rPr>
          <w:b/>
          <w:bCs/>
          <w:kern w:val="2"/>
          <w:sz w:val="28"/>
          <w:szCs w:val="28"/>
        </w:rPr>
        <w:t>2025</w:t>
      </w:r>
      <w:r w:rsidRPr="009B5C47">
        <w:rPr>
          <w:b/>
          <w:bCs/>
          <w:kern w:val="2"/>
          <w:sz w:val="28"/>
          <w:szCs w:val="28"/>
        </w:rPr>
        <w:t xml:space="preserve"> METŲ VEIKLOS LŪKESČIAI</w:t>
      </w:r>
    </w:p>
    <w:p w14:paraId="5E138D3C" w14:textId="77777777" w:rsidR="009B5C47" w:rsidRDefault="009B5C47" w:rsidP="009B5C47">
      <w:pPr>
        <w:spacing w:line="360" w:lineRule="auto"/>
        <w:jc w:val="both"/>
        <w:rPr>
          <w:kern w:val="2"/>
          <w:szCs w:val="24"/>
        </w:rPr>
      </w:pPr>
    </w:p>
    <w:p w14:paraId="49851037" w14:textId="77777777" w:rsidR="009B5C47" w:rsidRDefault="009B5C47" w:rsidP="009B5C47">
      <w:pPr>
        <w:spacing w:line="360" w:lineRule="auto"/>
        <w:jc w:val="both"/>
        <w:rPr>
          <w:b/>
          <w:kern w:val="2"/>
          <w:szCs w:val="24"/>
        </w:rPr>
      </w:pPr>
      <w:r w:rsidRPr="00CB6251">
        <w:rPr>
          <w:b/>
          <w:kern w:val="2"/>
          <w:szCs w:val="24"/>
        </w:rPr>
        <w:t>1 lūkestis</w:t>
      </w:r>
      <w:r w:rsidRPr="00CB6251">
        <w:rPr>
          <w:kern w:val="2"/>
          <w:szCs w:val="24"/>
        </w:rPr>
        <w:t>:</w:t>
      </w:r>
      <w:r>
        <w:rPr>
          <w:kern w:val="2"/>
          <w:szCs w:val="24"/>
        </w:rPr>
        <w:t xml:space="preserve"> surengti virtualios realybės filmo peržiūrą M. K. Čiurlionio metams.</w:t>
      </w:r>
    </w:p>
    <w:p w14:paraId="10CBDCA9" w14:textId="77777777" w:rsidR="009B5C47" w:rsidRDefault="009B5C47" w:rsidP="009B5C47">
      <w:pPr>
        <w:spacing w:line="360" w:lineRule="auto"/>
        <w:jc w:val="both"/>
        <w:rPr>
          <w:b/>
          <w:kern w:val="2"/>
          <w:szCs w:val="24"/>
        </w:rPr>
      </w:pPr>
      <w:r>
        <w:rPr>
          <w:b/>
          <w:kern w:val="2"/>
          <w:szCs w:val="24"/>
        </w:rPr>
        <w:t>Lūkesčio vertinimo rodiklis</w:t>
      </w:r>
      <w:r w:rsidRPr="00CB6251">
        <w:rPr>
          <w:kern w:val="2"/>
          <w:szCs w:val="24"/>
        </w:rPr>
        <w:t>:</w:t>
      </w:r>
      <w:r>
        <w:t xml:space="preserve"> su</w:t>
      </w:r>
      <w:r>
        <w:rPr>
          <w:kern w:val="2"/>
          <w:szCs w:val="24"/>
        </w:rPr>
        <w:t>organizuota</w:t>
      </w:r>
      <w:r w:rsidRPr="00011039">
        <w:rPr>
          <w:kern w:val="2"/>
          <w:szCs w:val="24"/>
        </w:rPr>
        <w:t xml:space="preserve"> virtualios realybės film</w:t>
      </w:r>
      <w:r>
        <w:rPr>
          <w:kern w:val="2"/>
          <w:szCs w:val="24"/>
        </w:rPr>
        <w:t>o „Pasaulių sutvėrimas“ peržiūra</w:t>
      </w:r>
      <w:r w:rsidRPr="00011039">
        <w:rPr>
          <w:kern w:val="2"/>
          <w:szCs w:val="24"/>
        </w:rPr>
        <w:t xml:space="preserve"> Raseinių krašto istorijos muziejuje, minint M. K. Čiurlionio </w:t>
      </w:r>
      <w:r>
        <w:rPr>
          <w:kern w:val="2"/>
          <w:szCs w:val="24"/>
        </w:rPr>
        <w:t xml:space="preserve">metus ir jo </w:t>
      </w:r>
      <w:r w:rsidRPr="00011039">
        <w:rPr>
          <w:kern w:val="2"/>
          <w:szCs w:val="24"/>
        </w:rPr>
        <w:t>150-ąsias gimimo metines</w:t>
      </w:r>
      <w:r>
        <w:rPr>
          <w:kern w:val="2"/>
          <w:szCs w:val="24"/>
        </w:rPr>
        <w:t>.</w:t>
      </w:r>
    </w:p>
    <w:p w14:paraId="77DCE83A" w14:textId="77777777" w:rsidR="009B5C47" w:rsidRDefault="009B5C47" w:rsidP="009B5C47">
      <w:pPr>
        <w:spacing w:line="360" w:lineRule="auto"/>
        <w:jc w:val="both"/>
        <w:rPr>
          <w:b/>
          <w:kern w:val="2"/>
          <w:szCs w:val="24"/>
        </w:rPr>
      </w:pPr>
      <w:r>
        <w:rPr>
          <w:b/>
          <w:kern w:val="2"/>
          <w:szCs w:val="24"/>
        </w:rPr>
        <w:t>Įvykdymo terminas</w:t>
      </w:r>
      <w:r w:rsidRPr="00CB6251">
        <w:rPr>
          <w:kern w:val="2"/>
          <w:szCs w:val="24"/>
        </w:rPr>
        <w:t>:</w:t>
      </w:r>
      <w:r>
        <w:rPr>
          <w:kern w:val="2"/>
          <w:szCs w:val="24"/>
        </w:rPr>
        <w:t xml:space="preserve"> 2025-05-20</w:t>
      </w:r>
    </w:p>
    <w:p w14:paraId="70C5F90C" w14:textId="77777777" w:rsidR="009B5C47" w:rsidRDefault="009B5C47" w:rsidP="009B5C47">
      <w:pPr>
        <w:spacing w:line="360" w:lineRule="auto"/>
        <w:jc w:val="both"/>
        <w:rPr>
          <w:kern w:val="2"/>
          <w:szCs w:val="24"/>
        </w:rPr>
      </w:pPr>
    </w:p>
    <w:p w14:paraId="75F0247D" w14:textId="77777777" w:rsidR="009B5C47" w:rsidRPr="00F61B53" w:rsidRDefault="009B5C47" w:rsidP="009B5C47">
      <w:pPr>
        <w:spacing w:line="360" w:lineRule="auto"/>
        <w:jc w:val="both"/>
        <w:rPr>
          <w:b/>
          <w:kern w:val="2"/>
          <w:szCs w:val="24"/>
        </w:rPr>
      </w:pPr>
      <w:r w:rsidRPr="00F61B53">
        <w:rPr>
          <w:b/>
          <w:kern w:val="2"/>
          <w:szCs w:val="24"/>
        </w:rPr>
        <w:t xml:space="preserve">2 lūkestis: </w:t>
      </w:r>
      <w:r w:rsidRPr="00F61B53">
        <w:rPr>
          <w:kern w:val="2"/>
          <w:szCs w:val="24"/>
        </w:rPr>
        <w:t xml:space="preserve">įgyvendinti tvarkybos projekto „Poeto Maironio sodybos namo ir svirno tvarkybos darbų remonto projektas ir avarinės grėsmės šalinimas (žaibosauga)“ A laidą, taip užbaigiant medinio paveldo </w:t>
      </w:r>
      <w:proofErr w:type="spellStart"/>
      <w:r w:rsidRPr="00F61B53">
        <w:rPr>
          <w:kern w:val="2"/>
          <w:szCs w:val="24"/>
        </w:rPr>
        <w:t>Pasandravio</w:t>
      </w:r>
      <w:proofErr w:type="spellEnd"/>
      <w:r w:rsidRPr="00F61B53">
        <w:rPr>
          <w:kern w:val="2"/>
          <w:szCs w:val="24"/>
        </w:rPr>
        <w:t xml:space="preserve"> istoriniame draustinyje tvarkybą.</w:t>
      </w:r>
    </w:p>
    <w:p w14:paraId="18B4B53E" w14:textId="77777777" w:rsidR="009B5C47" w:rsidRPr="00F61B53" w:rsidRDefault="009B5C47" w:rsidP="009B5C47">
      <w:pPr>
        <w:spacing w:line="360" w:lineRule="auto"/>
        <w:jc w:val="both"/>
        <w:rPr>
          <w:b/>
          <w:kern w:val="2"/>
          <w:szCs w:val="24"/>
        </w:rPr>
      </w:pPr>
      <w:r w:rsidRPr="00F61B53">
        <w:rPr>
          <w:b/>
          <w:kern w:val="2"/>
          <w:szCs w:val="24"/>
        </w:rPr>
        <w:t xml:space="preserve">Lūkesčio vertinimo rodiklis: </w:t>
      </w:r>
      <w:r w:rsidRPr="00F61B53">
        <w:rPr>
          <w:kern w:val="2"/>
          <w:szCs w:val="24"/>
        </w:rPr>
        <w:t>įgyvendintas tvarkybos darbų projektas „</w:t>
      </w:r>
      <w:r w:rsidRPr="00F61B53">
        <w:rPr>
          <w:szCs w:val="24"/>
        </w:rPr>
        <w:t>Poeto Maironio sodybos namo ir svirno tvarkybos darbų remonto projektas ir avarinės grėsmės šalinimas (žaibosauga)“ A laida.</w:t>
      </w:r>
    </w:p>
    <w:p w14:paraId="6799B94D" w14:textId="77777777" w:rsidR="009B5C47" w:rsidRPr="00F61B53" w:rsidRDefault="009B5C47" w:rsidP="009B5C47">
      <w:pPr>
        <w:spacing w:line="360" w:lineRule="auto"/>
        <w:jc w:val="both"/>
        <w:rPr>
          <w:b/>
          <w:kern w:val="2"/>
          <w:szCs w:val="24"/>
        </w:rPr>
      </w:pPr>
      <w:r w:rsidRPr="00F61B53">
        <w:rPr>
          <w:b/>
          <w:kern w:val="2"/>
          <w:szCs w:val="24"/>
        </w:rPr>
        <w:t>Įvykdymo terminas</w:t>
      </w:r>
      <w:r w:rsidRPr="00F61B53">
        <w:rPr>
          <w:kern w:val="2"/>
          <w:szCs w:val="24"/>
        </w:rPr>
        <w:t>: 2025-12-30</w:t>
      </w:r>
    </w:p>
    <w:p w14:paraId="0F66BE81" w14:textId="77777777" w:rsidR="009B5C47" w:rsidRDefault="009B5C47" w:rsidP="009B5C47">
      <w:pPr>
        <w:spacing w:line="360" w:lineRule="auto"/>
        <w:jc w:val="both"/>
        <w:rPr>
          <w:b/>
          <w:kern w:val="2"/>
          <w:szCs w:val="24"/>
        </w:rPr>
      </w:pPr>
    </w:p>
    <w:p w14:paraId="73A7142E" w14:textId="77777777" w:rsidR="009B5C47" w:rsidRPr="00CB6251" w:rsidRDefault="009B5C47" w:rsidP="009B5C47">
      <w:pPr>
        <w:spacing w:line="360" w:lineRule="auto"/>
        <w:jc w:val="both"/>
        <w:rPr>
          <w:b/>
          <w:kern w:val="2"/>
          <w:szCs w:val="24"/>
        </w:rPr>
      </w:pPr>
      <w:r>
        <w:rPr>
          <w:b/>
          <w:kern w:val="2"/>
          <w:szCs w:val="24"/>
        </w:rPr>
        <w:t>3</w:t>
      </w:r>
      <w:r w:rsidRPr="00CB6251">
        <w:rPr>
          <w:b/>
          <w:kern w:val="2"/>
          <w:szCs w:val="24"/>
        </w:rPr>
        <w:t xml:space="preserve"> lūkestis</w:t>
      </w:r>
      <w:r w:rsidRPr="005B354F">
        <w:rPr>
          <w:kern w:val="2"/>
          <w:szCs w:val="24"/>
        </w:rPr>
        <w:t xml:space="preserve">: </w:t>
      </w:r>
      <w:r>
        <w:rPr>
          <w:kern w:val="2"/>
          <w:szCs w:val="24"/>
        </w:rPr>
        <w:t>organizuoti Petro Bartkaus-</w:t>
      </w:r>
      <w:proofErr w:type="spellStart"/>
      <w:r>
        <w:rPr>
          <w:kern w:val="2"/>
          <w:szCs w:val="24"/>
        </w:rPr>
        <w:t>Žadgailos</w:t>
      </w:r>
      <w:proofErr w:type="spellEnd"/>
      <w:r>
        <w:rPr>
          <w:kern w:val="2"/>
          <w:szCs w:val="24"/>
        </w:rPr>
        <w:t xml:space="preserve"> 100-ųjų gimimo metinių minėjimą.</w:t>
      </w:r>
    </w:p>
    <w:p w14:paraId="6BBE2730" w14:textId="7FF965EE" w:rsidR="009B5C47" w:rsidRPr="00CB6251" w:rsidRDefault="009B5C47" w:rsidP="009B5C47">
      <w:pPr>
        <w:spacing w:line="360" w:lineRule="auto"/>
        <w:jc w:val="both"/>
        <w:rPr>
          <w:b/>
          <w:kern w:val="2"/>
          <w:szCs w:val="24"/>
        </w:rPr>
      </w:pPr>
      <w:r w:rsidRPr="00CB6251">
        <w:rPr>
          <w:b/>
          <w:kern w:val="2"/>
          <w:szCs w:val="24"/>
        </w:rPr>
        <w:t>Lūkesčio vertinimo rodiklis</w:t>
      </w:r>
      <w:r w:rsidRPr="005B354F">
        <w:rPr>
          <w:kern w:val="2"/>
          <w:szCs w:val="24"/>
        </w:rPr>
        <w:t>:</w:t>
      </w:r>
      <w:r>
        <w:rPr>
          <w:kern w:val="2"/>
          <w:szCs w:val="24"/>
        </w:rPr>
        <w:t xml:space="preserve"> surengti mažiausiai 2 renginiai, skirti </w:t>
      </w:r>
      <w:r w:rsidRPr="0004307C">
        <w:rPr>
          <w:color w:val="000000"/>
          <w:szCs w:val="24"/>
        </w:rPr>
        <w:t>partizaninio karo vieno pagrindinių organizatori</w:t>
      </w:r>
      <w:r>
        <w:rPr>
          <w:color w:val="000000"/>
          <w:szCs w:val="24"/>
        </w:rPr>
        <w:t>ų</w:t>
      </w:r>
      <w:r w:rsidRPr="0004307C">
        <w:rPr>
          <w:color w:val="000000"/>
          <w:szCs w:val="24"/>
        </w:rPr>
        <w:t>, LLKS Tarybos prezidiumo sekretoriaus, Laisvės kovotojo karžygio, kraštiečio Petro Bartkaus-</w:t>
      </w:r>
      <w:proofErr w:type="spellStart"/>
      <w:r w:rsidRPr="0004307C">
        <w:rPr>
          <w:color w:val="000000"/>
          <w:szCs w:val="24"/>
        </w:rPr>
        <w:t>Žadgailos</w:t>
      </w:r>
      <w:proofErr w:type="spellEnd"/>
      <w:r w:rsidRPr="0004307C">
        <w:rPr>
          <w:color w:val="000000"/>
          <w:szCs w:val="24"/>
        </w:rPr>
        <w:t xml:space="preserve"> 1</w:t>
      </w:r>
      <w:r>
        <w:rPr>
          <w:color w:val="000000"/>
          <w:szCs w:val="24"/>
        </w:rPr>
        <w:t>00-ųjų gimimo metinių paminėjimui.</w:t>
      </w:r>
    </w:p>
    <w:p w14:paraId="78F24DA7" w14:textId="77777777" w:rsidR="009B5C47" w:rsidRPr="00CB6251" w:rsidRDefault="009B5C47" w:rsidP="009B5C47">
      <w:pPr>
        <w:spacing w:line="360" w:lineRule="auto"/>
        <w:jc w:val="both"/>
        <w:rPr>
          <w:b/>
          <w:kern w:val="2"/>
          <w:szCs w:val="24"/>
        </w:rPr>
      </w:pPr>
      <w:r w:rsidRPr="00CB6251">
        <w:rPr>
          <w:b/>
          <w:kern w:val="2"/>
          <w:szCs w:val="24"/>
        </w:rPr>
        <w:t>Įvykdymo terminas</w:t>
      </w:r>
      <w:r w:rsidRPr="005B354F">
        <w:rPr>
          <w:kern w:val="2"/>
          <w:szCs w:val="24"/>
        </w:rPr>
        <w:t>:</w:t>
      </w:r>
      <w:r>
        <w:rPr>
          <w:kern w:val="2"/>
          <w:szCs w:val="24"/>
        </w:rPr>
        <w:t xml:space="preserve"> 2025-10-01</w:t>
      </w:r>
    </w:p>
    <w:p w14:paraId="0299EB32" w14:textId="77777777" w:rsidR="009B5C47" w:rsidRDefault="009B5C47" w:rsidP="009B5C47">
      <w:pPr>
        <w:spacing w:line="360" w:lineRule="auto"/>
        <w:jc w:val="both"/>
        <w:rPr>
          <w:b/>
          <w:kern w:val="2"/>
          <w:szCs w:val="24"/>
        </w:rPr>
      </w:pPr>
    </w:p>
    <w:p w14:paraId="65E08373" w14:textId="77777777" w:rsidR="009B5C47" w:rsidRPr="00011039" w:rsidRDefault="009B5C47" w:rsidP="009B5C47">
      <w:pPr>
        <w:spacing w:line="360" w:lineRule="auto"/>
        <w:jc w:val="both"/>
        <w:rPr>
          <w:b/>
          <w:kern w:val="2"/>
          <w:szCs w:val="24"/>
        </w:rPr>
      </w:pPr>
      <w:r>
        <w:rPr>
          <w:b/>
          <w:kern w:val="2"/>
          <w:szCs w:val="24"/>
        </w:rPr>
        <w:t>4</w:t>
      </w:r>
      <w:r w:rsidRPr="00CB6251">
        <w:rPr>
          <w:b/>
          <w:kern w:val="2"/>
          <w:szCs w:val="24"/>
        </w:rPr>
        <w:t xml:space="preserve"> lūkestis</w:t>
      </w:r>
      <w:r w:rsidRPr="00011039">
        <w:rPr>
          <w:kern w:val="2"/>
          <w:szCs w:val="24"/>
        </w:rPr>
        <w:t>:</w:t>
      </w:r>
      <w:r w:rsidRPr="00011039">
        <w:rPr>
          <w:szCs w:val="24"/>
        </w:rPr>
        <w:t xml:space="preserve"> </w:t>
      </w:r>
      <w:r>
        <w:rPr>
          <w:szCs w:val="24"/>
        </w:rPr>
        <w:t>inicijuoti</w:t>
      </w:r>
      <w:r w:rsidRPr="00011039">
        <w:rPr>
          <w:szCs w:val="24"/>
        </w:rPr>
        <w:t xml:space="preserve"> vienos iš 100 nusipelniusių asmenybių Raseinių kraštui ir Lietuvai įamžinimą pateikiant paraišką Savivaldybės biudžeto lėšoms pagal priemonę „Istorinių miesto simbolių gaivinimo ir sklaidos programos įgyvendinimas“.</w:t>
      </w:r>
    </w:p>
    <w:p w14:paraId="711FCC03" w14:textId="77777777" w:rsidR="009B5C47" w:rsidRPr="00011039" w:rsidRDefault="009B5C47" w:rsidP="009B5C47">
      <w:pPr>
        <w:spacing w:line="360" w:lineRule="auto"/>
        <w:jc w:val="both"/>
        <w:rPr>
          <w:b/>
          <w:kern w:val="2"/>
          <w:szCs w:val="24"/>
        </w:rPr>
      </w:pPr>
      <w:r w:rsidRPr="00011039">
        <w:rPr>
          <w:b/>
          <w:kern w:val="2"/>
          <w:szCs w:val="24"/>
        </w:rPr>
        <w:t>Lūkesčio vertinimo rodiklis</w:t>
      </w:r>
      <w:r w:rsidRPr="00011039">
        <w:rPr>
          <w:kern w:val="2"/>
          <w:szCs w:val="24"/>
        </w:rPr>
        <w:t>:</w:t>
      </w:r>
      <w:r w:rsidRPr="00011039">
        <w:rPr>
          <w:szCs w:val="24"/>
        </w:rPr>
        <w:t xml:space="preserve"> pateikta ir įgyvendinta paraiška.</w:t>
      </w:r>
    </w:p>
    <w:p w14:paraId="6BE27BE2" w14:textId="77777777" w:rsidR="009B5C47" w:rsidRPr="00011039" w:rsidRDefault="009B5C47" w:rsidP="009B5C47">
      <w:pPr>
        <w:spacing w:line="360" w:lineRule="auto"/>
        <w:jc w:val="both"/>
        <w:rPr>
          <w:b/>
          <w:kern w:val="2"/>
          <w:szCs w:val="24"/>
        </w:rPr>
      </w:pPr>
      <w:r w:rsidRPr="00011039">
        <w:rPr>
          <w:b/>
          <w:kern w:val="2"/>
          <w:szCs w:val="24"/>
        </w:rPr>
        <w:t>Įvykdymo terminas</w:t>
      </w:r>
      <w:r w:rsidRPr="00011039">
        <w:rPr>
          <w:kern w:val="2"/>
          <w:szCs w:val="24"/>
        </w:rPr>
        <w:t>:</w:t>
      </w:r>
      <w:r w:rsidRPr="00011039">
        <w:rPr>
          <w:szCs w:val="24"/>
        </w:rPr>
        <w:t xml:space="preserve"> 2025-12-31</w:t>
      </w:r>
    </w:p>
    <w:p w14:paraId="7CAD84C5" w14:textId="77777777" w:rsidR="009B5C47" w:rsidRPr="009B5C47" w:rsidRDefault="009B5C47" w:rsidP="009B5C47">
      <w:pPr>
        <w:spacing w:line="360" w:lineRule="auto"/>
        <w:jc w:val="both"/>
        <w:rPr>
          <w:szCs w:val="24"/>
        </w:rPr>
      </w:pPr>
    </w:p>
    <w:sectPr w:rsidR="009B5C47" w:rsidRPr="009B5C47" w:rsidSect="00695E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47"/>
    <w:rsid w:val="00592551"/>
    <w:rsid w:val="00695E13"/>
    <w:rsid w:val="009B5C47"/>
    <w:rsid w:val="00C1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344F"/>
  <w15:chartTrackingRefBased/>
  <w15:docId w15:val="{AE573D95-D15B-4B5D-92A6-1A696068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5C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5C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B5C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B5C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B5C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B5C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B5C4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B5C4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5C4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B5C4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5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B5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B5C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B5C4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B5C4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B5C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B5C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5C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B5C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B5C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B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B5C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B5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B5C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B5C4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B5C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B5C4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B5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B5C4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B5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Raseinių Admin</dc:creator>
  <cp:keywords/>
  <dc:description/>
  <cp:lastModifiedBy>Raseinių Admin</cp:lastModifiedBy>
  <cp:revision>1</cp:revision>
  <dcterms:created xsi:type="dcterms:W3CDTF">2025-04-03T10:40:00Z</dcterms:created>
  <dcterms:modified xsi:type="dcterms:W3CDTF">2025-04-03T10:44:00Z</dcterms:modified>
</cp:coreProperties>
</file>