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8A" w:rsidRDefault="0018168A" w:rsidP="0018168A">
      <w:pPr>
        <w:ind w:left="5274" w:firstLine="680"/>
        <w:rPr>
          <w:szCs w:val="24"/>
          <w:lang w:eastAsia="lt-LT"/>
        </w:rPr>
      </w:pPr>
      <w:r>
        <w:rPr>
          <w:szCs w:val="24"/>
          <w:lang w:eastAsia="lt-LT"/>
        </w:rPr>
        <w:t>Raseinių rajono savivaldybės jaunimo</w:t>
      </w:r>
    </w:p>
    <w:p w:rsidR="0018168A" w:rsidRDefault="0018168A" w:rsidP="0018168A">
      <w:pPr>
        <w:ind w:left="5954"/>
        <w:rPr>
          <w:szCs w:val="24"/>
          <w:lang w:eastAsia="lt-LT"/>
        </w:rPr>
      </w:pPr>
      <w:r>
        <w:rPr>
          <w:szCs w:val="24"/>
          <w:lang w:eastAsia="lt-LT"/>
        </w:rPr>
        <w:t>vasaros užimtumo ir integracijos į</w:t>
      </w:r>
    </w:p>
    <w:p w:rsidR="0018168A" w:rsidRDefault="0018168A" w:rsidP="0018168A">
      <w:pPr>
        <w:ind w:left="5954"/>
        <w:rPr>
          <w:szCs w:val="24"/>
          <w:lang w:eastAsia="lt-LT"/>
        </w:rPr>
      </w:pPr>
      <w:r>
        <w:rPr>
          <w:szCs w:val="24"/>
          <w:lang w:eastAsia="lt-LT"/>
        </w:rPr>
        <w:t xml:space="preserve">darbo rinką programos </w:t>
      </w:r>
    </w:p>
    <w:p w:rsidR="0018168A" w:rsidRDefault="0018168A" w:rsidP="0018168A">
      <w:pPr>
        <w:ind w:left="5954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:rsidR="0018168A" w:rsidRDefault="0018168A"/>
    <w:p w:rsidR="0018168A" w:rsidRPr="0018168A" w:rsidRDefault="0018168A" w:rsidP="0018168A"/>
    <w:p w:rsidR="0018168A" w:rsidRPr="0018168A" w:rsidRDefault="0018168A" w:rsidP="0018168A"/>
    <w:p w:rsidR="0018168A" w:rsidRDefault="0018168A" w:rsidP="0018168A"/>
    <w:p w:rsidR="0018168A" w:rsidRDefault="0018168A" w:rsidP="0018168A">
      <w:pPr>
        <w:tabs>
          <w:tab w:val="left" w:pos="432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REGISTRACIJOS Į RASEINIŲ RAJONO SAVIVALDYBĖS JAUNIMO VASAROS UŽIMTUMO IR INTE</w:t>
      </w:r>
      <w:r w:rsidR="00F560EB">
        <w:rPr>
          <w:b/>
          <w:szCs w:val="24"/>
          <w:lang w:eastAsia="lt-LT"/>
        </w:rPr>
        <w:t>GRACIJOS Į DARBO RINKĄ PROGRAMĄ</w:t>
      </w:r>
      <w:bookmarkStart w:id="0" w:name="_GoBack"/>
      <w:bookmarkEnd w:id="0"/>
    </w:p>
    <w:p w:rsidR="0018168A" w:rsidRDefault="0018168A" w:rsidP="0018168A">
      <w:pPr>
        <w:tabs>
          <w:tab w:val="left" w:pos="432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ANKETA (DARBDAVIAMS)</w:t>
      </w:r>
    </w:p>
    <w:p w:rsidR="0018168A" w:rsidRDefault="0018168A" w:rsidP="0018168A">
      <w:pPr>
        <w:tabs>
          <w:tab w:val="left" w:pos="4320"/>
        </w:tabs>
        <w:jc w:val="center"/>
        <w:rPr>
          <w:b/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</w:t>
      </w:r>
    </w:p>
    <w:p w:rsidR="0018168A" w:rsidRDefault="0018168A" w:rsidP="0018168A">
      <w:pPr>
        <w:tabs>
          <w:tab w:val="left" w:pos="4320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(data, vieta)</w:t>
      </w: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722"/>
      </w:tblGrid>
      <w:tr w:rsidR="0018168A" w:rsidTr="005158D5">
        <w:tc>
          <w:tcPr>
            <w:tcW w:w="1998" w:type="pct"/>
          </w:tcPr>
          <w:p w:rsidR="0018168A" w:rsidRDefault="0018168A" w:rsidP="005158D5">
            <w:pPr>
              <w:tabs>
                <w:tab w:val="left" w:pos="4320"/>
              </w:tabs>
              <w:ind w:right="1733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Įmonės (įstaigos) pavadinimas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18168A" w:rsidTr="005158D5">
        <w:tc>
          <w:tcPr>
            <w:tcW w:w="1998" w:type="pct"/>
          </w:tcPr>
          <w:p w:rsidR="0018168A" w:rsidRDefault="0018168A" w:rsidP="005158D5">
            <w:pPr>
              <w:tabs>
                <w:tab w:val="left" w:pos="4320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Įmonės (įstaigos) kodas 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18168A" w:rsidTr="005158D5">
        <w:tc>
          <w:tcPr>
            <w:tcW w:w="1998" w:type="pct"/>
          </w:tcPr>
          <w:p w:rsidR="0018168A" w:rsidRDefault="0018168A" w:rsidP="005158D5">
            <w:pPr>
              <w:tabs>
                <w:tab w:val="left" w:pos="4320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Įmonės (įstaigos) registracijos adresas, telefonas, el. paštas 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18168A" w:rsidTr="005158D5">
        <w:tc>
          <w:tcPr>
            <w:tcW w:w="1998" w:type="pct"/>
          </w:tcPr>
          <w:p w:rsidR="0018168A" w:rsidRDefault="0018168A" w:rsidP="005158D5">
            <w:pPr>
              <w:tabs>
                <w:tab w:val="left" w:pos="4320"/>
              </w:tabs>
              <w:ind w:right="37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Atsakingas ir trišalę bendradarbiavimo sutartį pasirašantis asmuo (vardas, pavardė, telefono numeris, el. paštas)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18168A" w:rsidTr="005158D5">
        <w:trPr>
          <w:trHeight w:val="582"/>
        </w:trPr>
        <w:tc>
          <w:tcPr>
            <w:tcW w:w="1998" w:type="pct"/>
          </w:tcPr>
          <w:p w:rsidR="0018168A" w:rsidRDefault="0018168A" w:rsidP="005158D5">
            <w:pPr>
              <w:tabs>
                <w:tab w:val="left" w:pos="4320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Siūlomas darbo pobūdis, pareigybės pavadinimas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  <w:tr w:rsidR="0018168A" w:rsidTr="005158D5"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168A" w:rsidRDefault="0018168A" w:rsidP="005158D5">
            <w:pPr>
              <w:tabs>
                <w:tab w:val="left" w:pos="4320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Etato dydis</w:t>
            </w:r>
          </w:p>
        </w:tc>
        <w:tc>
          <w:tcPr>
            <w:tcW w:w="3002" w:type="pct"/>
          </w:tcPr>
          <w:p w:rsidR="0018168A" w:rsidRDefault="0018168A" w:rsidP="005158D5">
            <w:pPr>
              <w:tabs>
                <w:tab w:val="left" w:pos="4320"/>
              </w:tabs>
              <w:jc w:val="both"/>
              <w:rPr>
                <w:b/>
                <w:szCs w:val="24"/>
                <w:lang w:eastAsia="lt-LT"/>
              </w:rPr>
            </w:pPr>
          </w:p>
        </w:tc>
      </w:tr>
    </w:tbl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</w:t>
      </w:r>
    </w:p>
    <w:p w:rsidR="0018168A" w:rsidRDefault="0018168A" w:rsidP="0018168A">
      <w:pPr>
        <w:tabs>
          <w:tab w:val="left" w:pos="4320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(Įmonės (įstaigos) vadovo vardas, pavardė)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                  (parašas</w:t>
      </w:r>
    </w:p>
    <w:p w:rsidR="0018168A" w:rsidRDefault="0018168A" w:rsidP="0018168A">
      <w:pPr>
        <w:tabs>
          <w:tab w:val="left" w:pos="4320"/>
        </w:tabs>
        <w:ind w:firstLine="310"/>
        <w:rPr>
          <w:color w:val="000000"/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color w:val="000000"/>
          <w:szCs w:val="24"/>
          <w:lang w:eastAsia="lt-LT"/>
        </w:rPr>
      </w:pPr>
    </w:p>
    <w:p w:rsidR="0018168A" w:rsidRDefault="0018168A" w:rsidP="0018168A">
      <w:pPr>
        <w:tabs>
          <w:tab w:val="left" w:pos="4320"/>
        </w:tabs>
        <w:jc w:val="both"/>
        <w:rPr>
          <w:color w:val="000000"/>
          <w:szCs w:val="24"/>
          <w:lang w:eastAsia="lt-LT"/>
        </w:rPr>
      </w:pPr>
    </w:p>
    <w:p w:rsidR="0018168A" w:rsidRDefault="0018168A" w:rsidP="0018168A">
      <w:pPr>
        <w:jc w:val="center"/>
      </w:pPr>
      <w:r>
        <w:rPr>
          <w:color w:val="000000"/>
          <w:szCs w:val="24"/>
          <w:lang w:eastAsia="lt-LT"/>
        </w:rPr>
        <w:t>______________</w:t>
      </w:r>
    </w:p>
    <w:p w:rsidR="00262A68" w:rsidRPr="0018168A" w:rsidRDefault="00262A68" w:rsidP="0018168A"/>
    <w:sectPr w:rsidR="00262A68" w:rsidRPr="0018168A" w:rsidSect="0018168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8A"/>
    <w:rsid w:val="0018168A"/>
    <w:rsid w:val="00262A68"/>
    <w:rsid w:val="00F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A79C-945F-4C35-AECA-F99DE21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16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2022-06-14T22:45:00Z</dcterms:created>
  <dcterms:modified xsi:type="dcterms:W3CDTF">2022-06-15T06:12:00Z</dcterms:modified>
</cp:coreProperties>
</file>