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C3F14" w14:textId="5D5280E6" w:rsidR="001A69CE" w:rsidRDefault="00EC6586">
      <w:pPr>
        <w:rPr>
          <w:rFonts w:ascii="Times New Roman" w:hAnsi="Times New Roman" w:cs="Times New Roman"/>
          <w:sz w:val="24"/>
          <w:szCs w:val="24"/>
        </w:rPr>
      </w:pPr>
      <w:bookmarkStart w:id="0" w:name="_Hlk183074072"/>
      <w:r w:rsidRPr="00606943">
        <w:rPr>
          <w:rFonts w:ascii="Times New Roman" w:hAnsi="Times New Roman" w:cs="Times New Roman"/>
          <w:sz w:val="24"/>
          <w:szCs w:val="24"/>
        </w:rPr>
        <w:t>Gauti pasiūlymai: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893"/>
        <w:gridCol w:w="2268"/>
        <w:gridCol w:w="2380"/>
      </w:tblGrid>
      <w:tr w:rsidR="007A4F90" w:rsidRPr="007A4F90" w14:paraId="792FF368" w14:textId="77777777" w:rsidTr="007A4F90">
        <w:trPr>
          <w:trHeight w:val="267"/>
        </w:trPr>
        <w:tc>
          <w:tcPr>
            <w:tcW w:w="7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1A74E04" w14:textId="77777777" w:rsidR="007A4F90" w:rsidRPr="00D76CF0" w:rsidRDefault="007A4F90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89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A68B224" w14:textId="77777777" w:rsidR="007A4F90" w:rsidRPr="00D76CF0" w:rsidRDefault="007A4F90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D86DBE2" w14:textId="77777777" w:rsidR="007A4F90" w:rsidRPr="00D76CF0" w:rsidRDefault="007A4F90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teikėjas</w:t>
            </w:r>
          </w:p>
        </w:tc>
        <w:tc>
          <w:tcPr>
            <w:tcW w:w="23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9AE278D" w14:textId="77777777" w:rsidR="007A4F90" w:rsidRPr="00D76CF0" w:rsidRDefault="007A4F90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Prašoma suma, Eur</w:t>
            </w:r>
          </w:p>
        </w:tc>
      </w:tr>
      <w:tr w:rsidR="007A4F90" w:rsidRPr="007A4F90" w14:paraId="3252E578" w14:textId="77777777" w:rsidTr="007A4F90">
        <w:trPr>
          <w:trHeight w:val="548"/>
        </w:trPr>
        <w:tc>
          <w:tcPr>
            <w:tcW w:w="7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F99DCE9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CBCA180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 xml:space="preserve">Įrengti žaidimų ir treniruoklių aikštelę </w:t>
            </w:r>
            <w:proofErr w:type="spellStart"/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Pagojukų</w:t>
            </w:r>
            <w:proofErr w:type="spellEnd"/>
            <w:r w:rsidRPr="007A4F90">
              <w:rPr>
                <w:rFonts w:ascii="Times New Roman" w:hAnsi="Times New Roman" w:cs="Times New Roman"/>
                <w:sz w:val="24"/>
                <w:szCs w:val="24"/>
              </w:rPr>
              <w:t xml:space="preserve"> sen., </w:t>
            </w:r>
            <w:proofErr w:type="spellStart"/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Vosiliškio</w:t>
            </w:r>
            <w:proofErr w:type="spellEnd"/>
            <w:r w:rsidRPr="007A4F90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B8C7096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Gyventojų siūlymas</w:t>
            </w:r>
          </w:p>
        </w:tc>
        <w:tc>
          <w:tcPr>
            <w:tcW w:w="23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5C7F01A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Nenurodo (1 vnt. vertė nuo 500 iki 2 000)</w:t>
            </w:r>
          </w:p>
        </w:tc>
      </w:tr>
      <w:tr w:rsidR="007A4F90" w:rsidRPr="007A4F90" w14:paraId="7C26DAD7" w14:textId="77777777" w:rsidTr="007A4F90">
        <w:trPr>
          <w:trHeight w:val="829"/>
        </w:trPr>
        <w:tc>
          <w:tcPr>
            <w:tcW w:w="7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13A0622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A0A2284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Gyventojų perspėjimo ir informavimo sistemos plėtra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1DAE577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Patarėjas, atliekantis savivaldybės parengties pareigūno funkcijas</w:t>
            </w:r>
          </w:p>
        </w:tc>
        <w:tc>
          <w:tcPr>
            <w:tcW w:w="23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5A1D2F6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Po 15 000 (kasmet)</w:t>
            </w:r>
          </w:p>
        </w:tc>
      </w:tr>
      <w:tr w:rsidR="007A4F90" w:rsidRPr="007A4F90" w14:paraId="61BD1923" w14:textId="77777777" w:rsidTr="007A4F90">
        <w:trPr>
          <w:trHeight w:val="1110"/>
        </w:trPr>
        <w:tc>
          <w:tcPr>
            <w:tcW w:w="7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79A66223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7F0FD89D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Priedangų infrastruktūros plėtra Raseinių rajono savivaldybėje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DF601A3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Patarėjas, atliekantis savivaldybės parengties pareigūno funkcijas</w:t>
            </w:r>
          </w:p>
        </w:tc>
        <w:tc>
          <w:tcPr>
            <w:tcW w:w="23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1A994C6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200 000 (planuojama gauti iš valstybės biudžeto, pateikus paraišką 2025 m.)</w:t>
            </w:r>
          </w:p>
        </w:tc>
      </w:tr>
      <w:tr w:rsidR="007A4F90" w:rsidRPr="007A4F90" w14:paraId="72083D20" w14:textId="77777777" w:rsidTr="007A4F90">
        <w:trPr>
          <w:trHeight w:val="548"/>
        </w:trPr>
        <w:tc>
          <w:tcPr>
            <w:tcW w:w="7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E7A502C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56281FA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Šeimos dienos organizavimas ugdymo įstaigose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F210D11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Šeimos tarybos pirmininko pavaduotoja</w:t>
            </w:r>
          </w:p>
        </w:tc>
        <w:tc>
          <w:tcPr>
            <w:tcW w:w="23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1FF1653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Po 3 000 (kasmet)</w:t>
            </w:r>
          </w:p>
        </w:tc>
      </w:tr>
      <w:tr w:rsidR="007A4F90" w:rsidRPr="007A4F90" w14:paraId="71E98DEB" w14:textId="77777777" w:rsidTr="007A4F90">
        <w:trPr>
          <w:trHeight w:val="1110"/>
        </w:trPr>
        <w:tc>
          <w:tcPr>
            <w:tcW w:w="7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11DDFB3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21B9F3C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Numatyti lėšas į strateginį veiklos planą jau įtrauktai priemonei „</w:t>
            </w:r>
            <w:proofErr w:type="spellStart"/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Blinstrubiškių</w:t>
            </w:r>
            <w:proofErr w:type="spellEnd"/>
            <w:r w:rsidRPr="007A4F90">
              <w:rPr>
                <w:rFonts w:ascii="Times New Roman" w:hAnsi="Times New Roman" w:cs="Times New Roman"/>
                <w:sz w:val="24"/>
                <w:szCs w:val="24"/>
              </w:rPr>
              <w:t xml:space="preserve"> katilinės susidėvėjusios įrangos keitimas“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68B88607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 xml:space="preserve">UAB „Raseinių šilumos tinklai“ </w:t>
            </w:r>
          </w:p>
        </w:tc>
        <w:tc>
          <w:tcPr>
            <w:tcW w:w="23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9FAB474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101 566 (2025 m.)</w:t>
            </w:r>
          </w:p>
        </w:tc>
      </w:tr>
      <w:tr w:rsidR="007A4F90" w:rsidRPr="007A4F90" w14:paraId="36C2B821" w14:textId="77777777" w:rsidTr="007A4F90">
        <w:trPr>
          <w:trHeight w:val="548"/>
        </w:trPr>
        <w:tc>
          <w:tcPr>
            <w:tcW w:w="7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7F67106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45AC860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Savivaldybės veiklos tobulinimo priemonių įgyvendinimas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9C5D282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Savivaldybės meras</w:t>
            </w:r>
          </w:p>
        </w:tc>
        <w:tc>
          <w:tcPr>
            <w:tcW w:w="23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5299194" w14:textId="77777777" w:rsidR="007A4F90" w:rsidRPr="007A4F90" w:rsidRDefault="007A4F90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25 000 (2025 m.)</w:t>
            </w:r>
          </w:p>
        </w:tc>
      </w:tr>
      <w:tr w:rsidR="009B0078" w:rsidRPr="007A4F90" w14:paraId="54E12BFA" w14:textId="77777777" w:rsidTr="007A4F90">
        <w:trPr>
          <w:trHeight w:val="548"/>
        </w:trPr>
        <w:tc>
          <w:tcPr>
            <w:tcW w:w="7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6CDCE46" w14:textId="6C2FE88B" w:rsidR="009B0078" w:rsidRPr="007A4F90" w:rsidRDefault="009B0078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3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06F1DC2" w14:textId="76F7EB0A" w:rsidR="009B0078" w:rsidRPr="007A4F90" w:rsidRDefault="009B0078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ir jaunimo vasaros stovyklų finansavimas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1D57C83" w14:textId="440F9B45" w:rsidR="009B0078" w:rsidRPr="007A4F90" w:rsidRDefault="009B0078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Raseinių rajono savivaldybės jaunimo reikalų tarybos pirmininkas</w:t>
            </w:r>
          </w:p>
        </w:tc>
        <w:tc>
          <w:tcPr>
            <w:tcW w:w="2380" w:type="dxa"/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61669AE" w14:textId="6EEB106D" w:rsidR="009B0078" w:rsidRPr="007A4F90" w:rsidRDefault="009B0078" w:rsidP="007A4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 xml:space="preserve"> 000 (2025 m.)</w:t>
            </w:r>
          </w:p>
        </w:tc>
      </w:tr>
    </w:tbl>
    <w:p w14:paraId="0B4101A9" w14:textId="799AB359" w:rsidR="001A69CE" w:rsidRDefault="001A69CE">
      <w:pPr>
        <w:rPr>
          <w:rFonts w:ascii="Times New Roman" w:hAnsi="Times New Roman" w:cs="Times New Roman"/>
          <w:sz w:val="24"/>
          <w:szCs w:val="24"/>
        </w:rPr>
      </w:pPr>
    </w:p>
    <w:p w14:paraId="3EDF52BF" w14:textId="4D4BC76F" w:rsidR="00606943" w:rsidRPr="00606943" w:rsidRDefault="00606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Raseinių rajono savivaldybės 202</w:t>
      </w:r>
      <w:r w:rsidR="005124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124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m. strateginio veiklos plano programų projektų ir gautų pasiūlymų svarstymas Nuolatinėje strateginio planavimo darbo grupėje, dalyvaujant Savivaldybės tarybos nariams, planuojamas nuo 202</w:t>
      </w:r>
      <w:r w:rsidR="005124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lapkričio 2</w:t>
      </w:r>
      <w:r w:rsidR="005124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d. iki 202</w:t>
      </w:r>
      <w:r w:rsidR="005124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5124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bookmarkEnd w:id="0"/>
    </w:p>
    <w:sectPr w:rsidR="00606943" w:rsidRPr="006069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CE"/>
    <w:rsid w:val="000A0C20"/>
    <w:rsid w:val="001A69CE"/>
    <w:rsid w:val="00270298"/>
    <w:rsid w:val="002F006E"/>
    <w:rsid w:val="004533D3"/>
    <w:rsid w:val="004E7ACE"/>
    <w:rsid w:val="00512409"/>
    <w:rsid w:val="005B1367"/>
    <w:rsid w:val="00606943"/>
    <w:rsid w:val="007A4F90"/>
    <w:rsid w:val="007E1331"/>
    <w:rsid w:val="00875A44"/>
    <w:rsid w:val="00913B3E"/>
    <w:rsid w:val="009A37BB"/>
    <w:rsid w:val="009B0078"/>
    <w:rsid w:val="009E5BE4"/>
    <w:rsid w:val="00A56410"/>
    <w:rsid w:val="00CC7B90"/>
    <w:rsid w:val="00D319BB"/>
    <w:rsid w:val="00D450E7"/>
    <w:rsid w:val="00D717FD"/>
    <w:rsid w:val="00D76CF0"/>
    <w:rsid w:val="00D81839"/>
    <w:rsid w:val="00D940D3"/>
    <w:rsid w:val="00E73069"/>
    <w:rsid w:val="00EC6586"/>
    <w:rsid w:val="00F514CC"/>
    <w:rsid w:val="00FB0A1B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E253"/>
  <w15:chartTrackingRefBased/>
  <w15:docId w15:val="{F3492EC9-13D5-4718-A2A6-A2794B1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33D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A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Indrė Antanaitienė</cp:lastModifiedBy>
  <cp:revision>12</cp:revision>
  <cp:lastPrinted>2023-11-21T09:14:00Z</cp:lastPrinted>
  <dcterms:created xsi:type="dcterms:W3CDTF">2023-11-21T07:22:00Z</dcterms:created>
  <dcterms:modified xsi:type="dcterms:W3CDTF">2024-11-22T08:41:00Z</dcterms:modified>
</cp:coreProperties>
</file>