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3F14" w14:textId="4F85FF0A" w:rsidR="001A69CE" w:rsidRPr="00BD6E76" w:rsidRDefault="00EC6586" w:rsidP="00BD6E76">
      <w:pPr>
        <w:rPr>
          <w:rFonts w:ascii="Times New Roman" w:hAnsi="Times New Roman" w:cs="Times New Roman"/>
          <w:b/>
          <w:bCs/>
        </w:rPr>
      </w:pPr>
      <w:bookmarkStart w:id="0" w:name="_Hlk183074072"/>
      <w:r w:rsidRPr="00BD6E76">
        <w:rPr>
          <w:rFonts w:ascii="Times New Roman" w:hAnsi="Times New Roman" w:cs="Times New Roman"/>
          <w:b/>
          <w:bCs/>
        </w:rPr>
        <w:t>Gauti pasiūlymai</w:t>
      </w:r>
      <w:r w:rsidR="003A1023">
        <w:rPr>
          <w:rFonts w:ascii="Times New Roman" w:hAnsi="Times New Roman" w:cs="Times New Roman"/>
          <w:b/>
          <w:bCs/>
        </w:rPr>
        <w:t xml:space="preserve"> ir Raseinių rajono saviv</w:t>
      </w:r>
      <w:r w:rsidR="00B92C86">
        <w:rPr>
          <w:rFonts w:ascii="Times New Roman" w:hAnsi="Times New Roman" w:cs="Times New Roman"/>
          <w:b/>
          <w:bCs/>
        </w:rPr>
        <w:t>a</w:t>
      </w:r>
      <w:r w:rsidR="003A1023">
        <w:rPr>
          <w:rFonts w:ascii="Times New Roman" w:hAnsi="Times New Roman" w:cs="Times New Roman"/>
          <w:b/>
          <w:bCs/>
        </w:rPr>
        <w:t>ldybės nuolatinės strate</w:t>
      </w:r>
      <w:r w:rsidR="00B92C86">
        <w:rPr>
          <w:rFonts w:ascii="Times New Roman" w:hAnsi="Times New Roman" w:cs="Times New Roman"/>
          <w:b/>
          <w:bCs/>
        </w:rPr>
        <w:t>g</w:t>
      </w:r>
      <w:r w:rsidR="003A1023">
        <w:rPr>
          <w:rFonts w:ascii="Times New Roman" w:hAnsi="Times New Roman" w:cs="Times New Roman"/>
          <w:b/>
          <w:bCs/>
        </w:rPr>
        <w:t>inio planavimo darbo grupės priimti sprendimai</w:t>
      </w:r>
      <w:r w:rsidRPr="00BD6E76">
        <w:rPr>
          <w:rFonts w:ascii="Times New Roman" w:hAnsi="Times New Roman" w:cs="Times New Roman"/>
          <w:b/>
          <w:bCs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903"/>
        <w:gridCol w:w="1701"/>
        <w:gridCol w:w="2126"/>
        <w:gridCol w:w="2552"/>
      </w:tblGrid>
      <w:tr w:rsidR="00CB0136" w:rsidRPr="00BD6E76" w14:paraId="792FF368" w14:textId="224C9A94" w:rsidTr="003200E3">
        <w:trPr>
          <w:trHeight w:val="542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1A74E04" w14:textId="77777777" w:rsidR="00CB0136" w:rsidRPr="00BD6E76" w:rsidRDefault="00CB0136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E76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A68B224" w14:textId="77777777" w:rsidR="00CB0136" w:rsidRPr="00BD6E76" w:rsidRDefault="00CB0136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E76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D86DBE2" w14:textId="77777777" w:rsidR="00CB0136" w:rsidRPr="00BD6E76" w:rsidRDefault="00CB0136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E76">
              <w:rPr>
                <w:rFonts w:ascii="Times New Roman" w:hAnsi="Times New Roman" w:cs="Times New Roman"/>
                <w:b/>
                <w:bCs/>
              </w:rPr>
              <w:t>Pasiūlymo teikėjas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9AE278D" w14:textId="77777777" w:rsidR="00CB0136" w:rsidRPr="00BD6E76" w:rsidRDefault="00CB0136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E76">
              <w:rPr>
                <w:rFonts w:ascii="Times New Roman" w:hAnsi="Times New Roman" w:cs="Times New Roman"/>
                <w:b/>
                <w:bCs/>
              </w:rPr>
              <w:t>Prašoma suma, Eur</w:t>
            </w:r>
          </w:p>
        </w:tc>
        <w:tc>
          <w:tcPr>
            <w:tcW w:w="2552" w:type="dxa"/>
          </w:tcPr>
          <w:p w14:paraId="6FD2F4A8" w14:textId="3CBDB2EC" w:rsidR="00CB0136" w:rsidRPr="00BD6E76" w:rsidRDefault="00CB0136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Sprendimas</w:t>
            </w:r>
          </w:p>
        </w:tc>
      </w:tr>
      <w:tr w:rsidR="00CB0136" w:rsidRPr="00BD6E76" w14:paraId="7C26DAD7" w14:textId="0B00C985" w:rsidTr="003200E3">
        <w:trPr>
          <w:trHeight w:val="829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13A0622" w14:textId="5DAF5DF7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0A73216" w14:textId="4720B63F" w:rsidR="00CB0136" w:rsidRPr="00BD6E76" w:rsidRDefault="00CB0136" w:rsidP="00070F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Laiptų, vedančių į stadioną, adresu Ateities g. 23, Raseiniai, remonto darbai Raseinių Šaltinio progimnazijoje</w:t>
            </w:r>
          </w:p>
          <w:p w14:paraId="1A0A2284" w14:textId="559711E9" w:rsidR="00CB0136" w:rsidRPr="00BD6E76" w:rsidRDefault="00CB0136" w:rsidP="00CB22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(pagal programą 02.01.03.20 „Ugdymo įstaigų materialinės bazės gerinimas“)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1DAE577" w14:textId="28C9F139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Raseinių Šaltinio progimnazija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5A1D2F6" w14:textId="6B353C8F" w:rsidR="00CB0136" w:rsidRPr="00BD6E76" w:rsidRDefault="00CB0136" w:rsidP="00D9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71 608 (2026 m.)</w:t>
            </w:r>
          </w:p>
        </w:tc>
        <w:tc>
          <w:tcPr>
            <w:tcW w:w="2552" w:type="dxa"/>
          </w:tcPr>
          <w:p w14:paraId="383FA9CA" w14:textId="5AEA7CF8" w:rsidR="00CB0136" w:rsidRPr="00BD6E76" w:rsidRDefault="00CB0136" w:rsidP="00D9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Pasiūlymui nepritarta</w:t>
            </w:r>
            <w:r w:rsidR="004A7068">
              <w:rPr>
                <w:rFonts w:ascii="Times New Roman" w:hAnsi="Times New Roman" w:cs="Times New Roman"/>
              </w:rPr>
              <w:t>. P</w:t>
            </w:r>
            <w:r w:rsidR="004A7068" w:rsidRPr="004A7068">
              <w:rPr>
                <w:rFonts w:ascii="Times New Roman" w:hAnsi="Times New Roman" w:cs="Times New Roman"/>
              </w:rPr>
              <w:t>asiūlymas susijęs su materialinės bazės gerinimo</w:t>
            </w:r>
            <w:r w:rsidR="004A7068">
              <w:rPr>
                <w:rFonts w:ascii="Times New Roman" w:hAnsi="Times New Roman" w:cs="Times New Roman"/>
              </w:rPr>
              <w:t xml:space="preserve"> priemone</w:t>
            </w:r>
            <w:r w:rsidR="004A7068" w:rsidRPr="004A7068">
              <w:rPr>
                <w:rFonts w:ascii="Times New Roman" w:hAnsi="Times New Roman" w:cs="Times New Roman"/>
              </w:rPr>
              <w:t xml:space="preserve"> 02.01.03.20, kuriai poreikį pateikė didžioji dali</w:t>
            </w:r>
            <w:r w:rsidR="004A7068">
              <w:rPr>
                <w:rFonts w:ascii="Times New Roman" w:hAnsi="Times New Roman" w:cs="Times New Roman"/>
              </w:rPr>
              <w:t>s</w:t>
            </w:r>
            <w:r w:rsidR="004A7068" w:rsidRPr="004A7068">
              <w:rPr>
                <w:rFonts w:ascii="Times New Roman" w:hAnsi="Times New Roman" w:cs="Times New Roman"/>
              </w:rPr>
              <w:t xml:space="preserve"> ugdymo įstaigų, tačiau šiuo metu papildomų lėšų nėra, tai galėtų būti svarstoma balansuojant biudžetą, atsižvelgiant į finansines galimybes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136" w:rsidRPr="00BD6E76" w14:paraId="72083D20" w14:textId="7D61863E" w:rsidTr="003200E3">
        <w:trPr>
          <w:trHeight w:val="1051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E7A502C" w14:textId="7BF0689C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25C3A58" w14:textId="77777777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Profesinio orientavimo paslaugų teikimas </w:t>
            </w:r>
          </w:p>
          <w:p w14:paraId="256281FA" w14:textId="7FFC0517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(įtraukti naują priemonę ir atsisakyti priemonės  „Projekto „Karjeros specialistų tinklo vystymas“ įgyvendinimas“ dėl pasibaigusio projekto)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F210D11" w14:textId="598C7F5C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Raseinių rajono savivaldybės administracija Švietimo ir sporto skyrius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D41CF88" w14:textId="40C37451" w:rsidR="00CB0136" w:rsidRPr="00BD6E76" w:rsidRDefault="00CB0136" w:rsidP="00D91814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85 000 (kasmet) Valstybės biudžetas</w:t>
            </w:r>
          </w:p>
          <w:p w14:paraId="41FF1653" w14:textId="14EDCA68" w:rsidR="00CB0136" w:rsidRPr="00BD6E76" w:rsidRDefault="00CB0136" w:rsidP="00D91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67ECE4" w14:textId="349E6CEE" w:rsidR="00CB0136" w:rsidRPr="00BD6E76" w:rsidRDefault="00ED38F4" w:rsidP="003200E3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ind w:right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Pasiūlymui pritarta. Priemonė dėl pasibaigusio projekto išbraukta iš SVP. Sukurta nauja </w:t>
            </w:r>
            <w:r w:rsidR="000C760E">
              <w:rPr>
                <w:rFonts w:ascii="Times New Roman" w:hAnsi="Times New Roman" w:cs="Times New Roman"/>
              </w:rPr>
              <w:t xml:space="preserve">priemonė </w:t>
            </w:r>
            <w:r>
              <w:rPr>
                <w:rFonts w:ascii="Times New Roman" w:hAnsi="Times New Roman" w:cs="Times New Roman"/>
              </w:rPr>
              <w:t>kodu 02.01.01.26 „</w:t>
            </w:r>
            <w:r w:rsidRPr="00ED38F4">
              <w:rPr>
                <w:rFonts w:ascii="Times New Roman" w:hAnsi="Times New Roman" w:cs="Times New Roman"/>
              </w:rPr>
              <w:t>Profesinio orientavimo paslaugų teikimas</w:t>
            </w:r>
            <w:r>
              <w:rPr>
                <w:rFonts w:ascii="Times New Roman" w:hAnsi="Times New Roman" w:cs="Times New Roman"/>
              </w:rPr>
              <w:t>“</w:t>
            </w:r>
          </w:p>
        </w:tc>
      </w:tr>
      <w:tr w:rsidR="00CB0136" w:rsidRPr="00BD6E76" w14:paraId="2D9A64BC" w14:textId="2AF79DC1" w:rsidTr="003200E3">
        <w:trPr>
          <w:trHeight w:val="1051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A22067C" w14:textId="257160C1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65F79AC" w14:textId="27408077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Saugumą užtikrinančių priemonių įdiegimas ugdymo įstaigose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7CB7EEC" w14:textId="708D0C3A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  <w:lang w:eastAsia="lt-LT"/>
              </w:rPr>
              <w:t>Biudžeto ir socialinio ekonominio vystymo komiteto pirmininkė - tarybos narė</w:t>
            </w:r>
            <w:r w:rsidRPr="00BD6E76">
              <w:rPr>
                <w:rFonts w:ascii="Times New Roman" w:hAnsi="Times New Roman" w:cs="Times New Roman"/>
                <w:b/>
                <w:lang w:eastAsia="lt-LT"/>
              </w:rPr>
              <w:t xml:space="preserve">  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4D0E97F" w14:textId="614D27DF" w:rsidR="00CB0136" w:rsidRPr="00BD6E76" w:rsidRDefault="00CB0136" w:rsidP="00D91814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50 000 (kasmet)</w:t>
            </w:r>
          </w:p>
        </w:tc>
        <w:tc>
          <w:tcPr>
            <w:tcW w:w="2552" w:type="dxa"/>
          </w:tcPr>
          <w:p w14:paraId="786BAE0E" w14:textId="5D62086D" w:rsidR="00CB0136" w:rsidRPr="00BD6E76" w:rsidRDefault="00124CB8" w:rsidP="00D91814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Pasiūlymui pritarta</w:t>
            </w:r>
            <w:r w:rsidR="00734C53">
              <w:rPr>
                <w:rFonts w:ascii="Times New Roman" w:hAnsi="Times New Roman" w:cs="Times New Roman"/>
              </w:rPr>
              <w:t xml:space="preserve"> iš dalies</w:t>
            </w:r>
            <w:r>
              <w:rPr>
                <w:rFonts w:ascii="Times New Roman" w:hAnsi="Times New Roman" w:cs="Times New Roman"/>
              </w:rPr>
              <w:t>, priimtas sprendimas priemonę į</w:t>
            </w:r>
            <w:r w:rsidR="000C760E">
              <w:rPr>
                <w:rFonts w:ascii="Times New Roman" w:hAnsi="Times New Roman" w:cs="Times New Roman"/>
              </w:rPr>
              <w:t xml:space="preserve">traukti į planą kol kas be lėšų, įvertinant </w:t>
            </w:r>
            <w:r w:rsidR="008023ED">
              <w:rPr>
                <w:rFonts w:ascii="Times New Roman" w:hAnsi="Times New Roman" w:cs="Times New Roman"/>
              </w:rPr>
              <w:t xml:space="preserve">ugdymo įstaigų individualų poreikį ir ieškant finansavimo galimybių metų eigoje </w:t>
            </w:r>
          </w:p>
        </w:tc>
      </w:tr>
      <w:tr w:rsidR="00CB0136" w:rsidRPr="00BD6E76" w14:paraId="0D22EF90" w14:textId="56015116" w:rsidTr="003200E3">
        <w:trPr>
          <w:trHeight w:val="1051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6E722E5" w14:textId="791AC847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C329AC2" w14:textId="6B660A9C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Luknės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poilsiavietės ir Betygalos I piliakalnio infrastruktūros atnaujinimas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C67F013" w14:textId="2112A103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Žemaitijos saugomų teritorijų direkcija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A5BD98C" w14:textId="77777777" w:rsidR="00CB0136" w:rsidRDefault="00CB0136" w:rsidP="0093690A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 (2026 m.)</w:t>
            </w:r>
          </w:p>
          <w:p w14:paraId="4A71DC72" w14:textId="272E8EF0" w:rsidR="00CB0136" w:rsidRPr="00BD6E76" w:rsidRDefault="00CB0136" w:rsidP="0093690A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biudžeto lėšos</w:t>
            </w:r>
          </w:p>
        </w:tc>
        <w:tc>
          <w:tcPr>
            <w:tcW w:w="2552" w:type="dxa"/>
          </w:tcPr>
          <w:p w14:paraId="0B909887" w14:textId="075D1953" w:rsidR="00CB0136" w:rsidRDefault="008023ED" w:rsidP="003200E3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Pasiūlymui nepritarta, tačiau pasiūlyta infrastruktūrą atnaujinti bendradarbiaujant su</w:t>
            </w:r>
            <w:r w:rsidR="009E4F9C">
              <w:rPr>
                <w:rFonts w:ascii="Times New Roman" w:hAnsi="Times New Roman" w:cs="Times New Roman"/>
              </w:rPr>
              <w:t xml:space="preserve"> Raseinių r. sav.</w:t>
            </w:r>
            <w:r>
              <w:rPr>
                <w:rFonts w:ascii="Times New Roman" w:hAnsi="Times New Roman" w:cs="Times New Roman"/>
              </w:rPr>
              <w:t xml:space="preserve"> seniūnijomis</w:t>
            </w:r>
          </w:p>
        </w:tc>
      </w:tr>
      <w:tr w:rsidR="00CB0136" w:rsidRPr="00BD6E76" w14:paraId="0B49479F" w14:textId="45383D39" w:rsidTr="003200E3">
        <w:trPr>
          <w:trHeight w:val="1051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6B21912" w14:textId="04E472D7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978947E" w14:textId="442132E8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Šiluvos Švč. Mergelės Marijos Gimimo bazilikos fasado apšvietimo darbai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1E56E27" w14:textId="42868855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Kauno arkivyskupas metropolitas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248CE91" w14:textId="77777777" w:rsidR="00CB0136" w:rsidRPr="00BD6E76" w:rsidRDefault="00CB0136" w:rsidP="0093690A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52 565,33 (2026 m.)</w:t>
            </w:r>
          </w:p>
          <w:p w14:paraId="39BFB9D7" w14:textId="2E294C8B" w:rsidR="00CB0136" w:rsidRPr="00BD6E76" w:rsidRDefault="00CB0136" w:rsidP="0093690A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Savivaldybės biudžeto lėšos</w:t>
            </w:r>
          </w:p>
        </w:tc>
        <w:tc>
          <w:tcPr>
            <w:tcW w:w="2552" w:type="dxa"/>
          </w:tcPr>
          <w:p w14:paraId="199186CE" w14:textId="21976719" w:rsidR="00CB0136" w:rsidRPr="003200E3" w:rsidRDefault="00734C53" w:rsidP="003200E3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054AB">
              <w:rPr>
                <w:rFonts w:ascii="Times New Roman" w:hAnsi="Times New Roman" w:cs="Times New Roman"/>
              </w:rPr>
              <w:t>Pasiūlymui pritarta iš dalies, kad būtų palikta plane esanti priemonė, tačiau šiuo metu papildomų lėšų nėra, tai galėtų būti</w:t>
            </w:r>
            <w:r w:rsidRPr="004A7068">
              <w:rPr>
                <w:rFonts w:ascii="Times New Roman" w:hAnsi="Times New Roman" w:cs="Times New Roman"/>
              </w:rPr>
              <w:t xml:space="preserve"> svarstoma balansuojant biudžetą, atsižvelgiant į finansines galimybes</w:t>
            </w:r>
          </w:p>
        </w:tc>
      </w:tr>
      <w:tr w:rsidR="00CB0136" w:rsidRPr="00BD6E76" w14:paraId="401B6254" w14:textId="7EED512B" w:rsidTr="003200E3">
        <w:trPr>
          <w:trHeight w:val="1110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4677F9C" w14:textId="34621558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197678C" w14:textId="38AB7167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BD6E76">
              <w:rPr>
                <w:rFonts w:ascii="Times New Roman" w:hAnsi="Times New Roman" w:cs="Times New Roman"/>
              </w:rPr>
              <w:t>Vaikų žaidimo aikštelės įrengimas Maironio parke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86C6AEE" w14:textId="242A54AF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Frakcija „Tau, kraštieti“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24F1D14" w14:textId="74582C91" w:rsidR="00CB0136" w:rsidRPr="00BD6E76" w:rsidRDefault="00CB0136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70 000 (2026 m.) Savivaldybės biudžeto lėšos</w:t>
            </w:r>
          </w:p>
        </w:tc>
        <w:tc>
          <w:tcPr>
            <w:tcW w:w="2552" w:type="dxa"/>
          </w:tcPr>
          <w:p w14:paraId="714FD1A2" w14:textId="3D35D28F" w:rsidR="00CB0136" w:rsidRPr="00BD6E76" w:rsidRDefault="00734C53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Naujos p</w:t>
            </w:r>
            <w:r w:rsidR="00377A2C" w:rsidRPr="00377A2C">
              <w:rPr>
                <w:rFonts w:ascii="Times New Roman" w:hAnsi="Times New Roman" w:cs="Times New Roman"/>
              </w:rPr>
              <w:t xml:space="preserve">riemonės įtraukimui į planą nepritarta, kadangi minėtus darbus yra suplanavusi </w:t>
            </w:r>
            <w:r w:rsidR="00757B04">
              <w:rPr>
                <w:rFonts w:ascii="Times New Roman" w:hAnsi="Times New Roman" w:cs="Times New Roman"/>
              </w:rPr>
              <w:t xml:space="preserve">Raseinių miesto </w:t>
            </w:r>
            <w:r w:rsidR="00377A2C" w:rsidRPr="00377A2C">
              <w:rPr>
                <w:rFonts w:ascii="Times New Roman" w:hAnsi="Times New Roman" w:cs="Times New Roman"/>
              </w:rPr>
              <w:t>seniūnija</w:t>
            </w:r>
          </w:p>
        </w:tc>
      </w:tr>
      <w:tr w:rsidR="00CB0136" w:rsidRPr="00BD6E76" w14:paraId="354E64B9" w14:textId="1E2A2D2A" w:rsidTr="003200E3">
        <w:trPr>
          <w:trHeight w:val="1110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5981717" w14:textId="03869AE3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6BAC0BE" w14:textId="0987E6A2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BD6E76">
              <w:rPr>
                <w:rFonts w:ascii="Times New Roman" w:hAnsi="Times New Roman" w:cs="Times New Roman"/>
              </w:rPr>
              <w:t>Padėlio korto įrengimas Raseinių mieste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5812EBD" w14:textId="3DA79DD5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Frakcija „Tau, kraštieti“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7EAC9D8" w14:textId="342D86CB" w:rsidR="00CB0136" w:rsidRPr="00BD6E76" w:rsidRDefault="00CB0136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40 000 (2027 m.) Savivaldybės biudžeto lėšos</w:t>
            </w:r>
          </w:p>
        </w:tc>
        <w:tc>
          <w:tcPr>
            <w:tcW w:w="2552" w:type="dxa"/>
          </w:tcPr>
          <w:p w14:paraId="53135ABB" w14:textId="0918DC49" w:rsidR="00CB0136" w:rsidRPr="007A1DBE" w:rsidRDefault="006A3187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Naujos p</w:t>
            </w:r>
            <w:r w:rsidR="003200E3" w:rsidRPr="00377A2C">
              <w:rPr>
                <w:rFonts w:ascii="Times New Roman" w:hAnsi="Times New Roman" w:cs="Times New Roman"/>
              </w:rPr>
              <w:t xml:space="preserve">riemonės įtraukimui </w:t>
            </w:r>
            <w:r w:rsidR="00377A2C" w:rsidRPr="007A1DBE">
              <w:rPr>
                <w:rFonts w:ascii="Times New Roman" w:hAnsi="Times New Roman" w:cs="Times New Roman"/>
              </w:rPr>
              <w:t xml:space="preserve">į planą nepritarta, nes </w:t>
            </w:r>
            <w:r w:rsidR="007A1DBE" w:rsidRPr="007A1DBE">
              <w:rPr>
                <w:rFonts w:ascii="Times New Roman" w:hAnsi="Times New Roman" w:cs="Times New Roman"/>
              </w:rPr>
              <w:t>padėlio korto įrengimą planuoja privatus asmuo</w:t>
            </w:r>
          </w:p>
        </w:tc>
      </w:tr>
      <w:tr w:rsidR="00CB0136" w:rsidRPr="00BD6E76" w14:paraId="28A033EE" w14:textId="288C93CC" w:rsidTr="003200E3">
        <w:trPr>
          <w:trHeight w:val="1110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B7ACD59" w14:textId="7615E450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1249564" w14:textId="6CBE6F6F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BD6E76">
              <w:rPr>
                <w:rFonts w:ascii="Times New Roman" w:hAnsi="Times New Roman" w:cs="Times New Roman"/>
              </w:rPr>
              <w:t>Dviračių ir vežimėlių saugyklų įrengimas Raseinių miesto daugiabučių kiemuose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383F0CD" w14:textId="60C5DA2D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Frakcija „Tau, kraštieti“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7B9A948" w14:textId="4D6C9937" w:rsidR="00CB0136" w:rsidRPr="00BD6E76" w:rsidRDefault="00CB0136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15 000 (2027 m.) Savivaldybės biudžeto lėšos</w:t>
            </w:r>
          </w:p>
        </w:tc>
        <w:tc>
          <w:tcPr>
            <w:tcW w:w="2552" w:type="dxa"/>
          </w:tcPr>
          <w:p w14:paraId="340EC71C" w14:textId="163733A4" w:rsidR="00CB0136" w:rsidRPr="007A1DBE" w:rsidRDefault="00602A43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Pasiūlymui pritarta iš dalies, numatyta į</w:t>
            </w:r>
            <w:r w:rsidR="007A1DBE" w:rsidRPr="007A1DBE">
              <w:rPr>
                <w:rFonts w:ascii="Times New Roman" w:hAnsi="Times New Roman" w:cs="Times New Roman"/>
              </w:rPr>
              <w:t>traukt</w:t>
            </w:r>
            <w:r w:rsidR="007A1DBE">
              <w:rPr>
                <w:rFonts w:ascii="Times New Roman" w:hAnsi="Times New Roman" w:cs="Times New Roman"/>
              </w:rPr>
              <w:t>i</w:t>
            </w:r>
            <w:r w:rsidR="007A1DBE" w:rsidRPr="007A1DBE">
              <w:rPr>
                <w:rFonts w:ascii="Times New Roman" w:hAnsi="Times New Roman" w:cs="Times New Roman"/>
              </w:rPr>
              <w:t xml:space="preserve"> nauj</w:t>
            </w:r>
            <w:r w:rsidR="007A1DBE">
              <w:rPr>
                <w:rFonts w:ascii="Times New Roman" w:hAnsi="Times New Roman" w:cs="Times New Roman"/>
              </w:rPr>
              <w:t>ą</w:t>
            </w:r>
            <w:r w:rsidR="007A1DBE" w:rsidRPr="007A1DBE">
              <w:rPr>
                <w:rFonts w:ascii="Times New Roman" w:hAnsi="Times New Roman" w:cs="Times New Roman"/>
              </w:rPr>
              <w:t xml:space="preserve"> rodikl</w:t>
            </w:r>
            <w:r w:rsidR="007A1DBE">
              <w:rPr>
                <w:rFonts w:ascii="Times New Roman" w:hAnsi="Times New Roman" w:cs="Times New Roman"/>
              </w:rPr>
              <w:t xml:space="preserve">į </w:t>
            </w:r>
            <w:r w:rsidR="007A1DBE" w:rsidRPr="007A1DBE">
              <w:rPr>
                <w:rFonts w:ascii="Times New Roman" w:hAnsi="Times New Roman" w:cs="Times New Roman"/>
              </w:rPr>
              <w:t>nuo 2027 m. priemonei 11.01.03.105 „Raseinių r. sav. daugiabučių namų kiemų</w:t>
            </w:r>
            <w:r w:rsidR="007A1DBE" w:rsidRPr="007A1DBE">
              <w:rPr>
                <w:rFonts w:ascii="Times New Roman" w:hAnsi="Times New Roman" w:cs="Times New Roman"/>
                <w:bCs/>
              </w:rPr>
              <w:t xml:space="preserve"> kompleksinis tvarkymas“</w:t>
            </w:r>
            <w:r w:rsidR="00D7019A">
              <w:rPr>
                <w:rFonts w:ascii="Times New Roman" w:hAnsi="Times New Roman" w:cs="Times New Roman"/>
                <w:bCs/>
              </w:rPr>
              <w:t>, atsižvelgiant į gyventojų poreikį</w:t>
            </w:r>
          </w:p>
        </w:tc>
      </w:tr>
      <w:tr w:rsidR="00CB0136" w:rsidRPr="00BD6E76" w14:paraId="71E98DEB" w14:textId="35F95A62" w:rsidTr="003200E3">
        <w:trPr>
          <w:trHeight w:val="1110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11DDFB3" w14:textId="23F25E40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21B9F3C" w14:textId="24900AEE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  <w:lang w:eastAsia="lt-LT"/>
              </w:rPr>
              <w:t>Investavimas į UAB „Raseinių vandenys“ (Vandentiekio tinklų tiesimas Raseinių r. sav., Nemakščių sen., Nemakščių mstl.)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8B88607" w14:textId="5DCEEBE5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UAB „Raseinių vandenys“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E9D6776" w14:textId="4E12DC04" w:rsidR="00CB0136" w:rsidRPr="00BD6E76" w:rsidRDefault="00CB0136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1 400 000 (2026 m.) Savivaldybės biudžeto lėšos </w:t>
            </w:r>
          </w:p>
          <w:p w14:paraId="09FAB474" w14:textId="15FB8608" w:rsidR="00CB0136" w:rsidRPr="00BD6E76" w:rsidRDefault="00CB0136" w:rsidP="0093690A">
            <w:pPr>
              <w:tabs>
                <w:tab w:val="left" w:pos="924"/>
                <w:tab w:val="left" w:pos="1463"/>
              </w:tabs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521 700 (2027 m.) Savivaldybės biudžeto lėšos</w:t>
            </w:r>
          </w:p>
        </w:tc>
        <w:tc>
          <w:tcPr>
            <w:tcW w:w="2552" w:type="dxa"/>
          </w:tcPr>
          <w:p w14:paraId="3A0D39F1" w14:textId="2B461959" w:rsidR="00CB0136" w:rsidRPr="007A1DBE" w:rsidRDefault="00235D36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Pasiūlymui pritarta iš dalies, numatyta į</w:t>
            </w:r>
            <w:r w:rsidR="007A1DBE" w:rsidRPr="007A1DBE">
              <w:rPr>
                <w:rFonts w:ascii="Times New Roman" w:hAnsi="Times New Roman" w:cs="Times New Roman"/>
              </w:rPr>
              <w:t>traukt</w:t>
            </w:r>
            <w:r w:rsidR="007A1DBE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priemonę</w:t>
            </w:r>
            <w:r w:rsidR="007A1DBE" w:rsidRPr="007A1DBE">
              <w:rPr>
                <w:rFonts w:ascii="Times New Roman" w:hAnsi="Times New Roman" w:cs="Times New Roman"/>
              </w:rPr>
              <w:t xml:space="preserve"> į planą kodu 11.01.05.84, tačiau dėl didelio lėšų poreikio šiai priemonei kol kas lėšos nėra numatytos</w:t>
            </w:r>
          </w:p>
        </w:tc>
      </w:tr>
      <w:tr w:rsidR="00CB0136" w:rsidRPr="00BD6E76" w14:paraId="36C2B821" w14:textId="2874B250" w:rsidTr="003200E3">
        <w:trPr>
          <w:trHeight w:val="548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7F67106" w14:textId="5B94C3C7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45AC860" w14:textId="623E5591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Raseinių m. Žvyryno g. rekonstravimas (įrengiant tęsinį nuo Stonų g. iki Sodininkų g.)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9C5D282" w14:textId="54F09300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Raseinių rajono savivaldybės administracija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12EE855" w14:textId="77777777" w:rsidR="00CB0136" w:rsidRPr="002652DF" w:rsidRDefault="00CB0136" w:rsidP="0093690A">
            <w:pPr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50 000 (2026 m.)</w:t>
            </w:r>
          </w:p>
          <w:p w14:paraId="1FBC3F1B" w14:textId="38323C17" w:rsidR="00CB0136" w:rsidRPr="002652DF" w:rsidRDefault="00CB0136" w:rsidP="0093690A">
            <w:pPr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400 000 (2027 m.)</w:t>
            </w:r>
          </w:p>
          <w:p w14:paraId="51984F48" w14:textId="1B51218C" w:rsidR="00CB0136" w:rsidRPr="002652DF" w:rsidRDefault="00CB0136" w:rsidP="0093690A">
            <w:pPr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500 000 (2028 m.)</w:t>
            </w:r>
          </w:p>
          <w:p w14:paraId="55299194" w14:textId="2D8E152B" w:rsidR="00CB0136" w:rsidRPr="002652DF" w:rsidRDefault="00CB0136" w:rsidP="0093690A">
            <w:pPr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KPPP lėšos</w:t>
            </w:r>
          </w:p>
        </w:tc>
        <w:tc>
          <w:tcPr>
            <w:tcW w:w="2552" w:type="dxa"/>
          </w:tcPr>
          <w:p w14:paraId="1FE95FC9" w14:textId="6A042836" w:rsidR="00CB0136" w:rsidRPr="002652DF" w:rsidRDefault="008E76F5" w:rsidP="0093690A">
            <w:pPr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Pasiūlymui p</w:t>
            </w:r>
            <w:r w:rsidR="003200E3">
              <w:rPr>
                <w:rFonts w:ascii="Times New Roman" w:hAnsi="Times New Roman" w:cs="Times New Roman"/>
              </w:rPr>
              <w:t>ritarta</w:t>
            </w:r>
            <w:r>
              <w:rPr>
                <w:rFonts w:ascii="Times New Roman" w:hAnsi="Times New Roman" w:cs="Times New Roman"/>
              </w:rPr>
              <w:t>, numatyta į</w:t>
            </w:r>
            <w:r w:rsidRPr="007A1DBE">
              <w:rPr>
                <w:rFonts w:ascii="Times New Roman" w:hAnsi="Times New Roman" w:cs="Times New Roman"/>
              </w:rPr>
              <w:t>traukt</w:t>
            </w:r>
            <w:r>
              <w:rPr>
                <w:rFonts w:ascii="Times New Roman" w:hAnsi="Times New Roman" w:cs="Times New Roman"/>
              </w:rPr>
              <w:t>i priemonę</w:t>
            </w:r>
            <w:r w:rsidRPr="007A1DBE">
              <w:rPr>
                <w:rFonts w:ascii="Times New Roman" w:hAnsi="Times New Roman" w:cs="Times New Roman"/>
              </w:rPr>
              <w:t xml:space="preserve"> į planą</w:t>
            </w:r>
            <w:r>
              <w:rPr>
                <w:rFonts w:ascii="Times New Roman" w:hAnsi="Times New Roman" w:cs="Times New Roman"/>
              </w:rPr>
              <w:t xml:space="preserve"> kodu</w:t>
            </w:r>
            <w:r w:rsidR="007A1DBE" w:rsidRPr="002652DF">
              <w:rPr>
                <w:rFonts w:ascii="Times New Roman" w:hAnsi="Times New Roman" w:cs="Times New Roman"/>
              </w:rPr>
              <w:t xml:space="preserve"> 11.01.01.216</w:t>
            </w:r>
            <w:r w:rsidR="003200E3">
              <w:rPr>
                <w:rFonts w:ascii="Times New Roman" w:hAnsi="Times New Roman" w:cs="Times New Roman"/>
              </w:rPr>
              <w:t xml:space="preserve">, </w:t>
            </w:r>
            <w:r w:rsidR="008D5435">
              <w:rPr>
                <w:rFonts w:ascii="Times New Roman" w:hAnsi="Times New Roman" w:cs="Times New Roman"/>
              </w:rPr>
              <w:t>su</w:t>
            </w:r>
            <w:r w:rsidR="009D1910" w:rsidRPr="002652DF">
              <w:rPr>
                <w:rFonts w:ascii="Times New Roman" w:hAnsi="Times New Roman" w:cs="Times New Roman"/>
              </w:rPr>
              <w:t>planuoj</w:t>
            </w:r>
            <w:r w:rsidR="003200E3">
              <w:rPr>
                <w:rFonts w:ascii="Times New Roman" w:hAnsi="Times New Roman" w:cs="Times New Roman"/>
              </w:rPr>
              <w:t>ant</w:t>
            </w:r>
            <w:r w:rsidR="009D1910" w:rsidRPr="002652DF">
              <w:rPr>
                <w:rFonts w:ascii="Times New Roman" w:hAnsi="Times New Roman" w:cs="Times New Roman"/>
              </w:rPr>
              <w:t xml:space="preserve"> </w:t>
            </w:r>
            <w:r w:rsidR="003200E3">
              <w:rPr>
                <w:rFonts w:ascii="Times New Roman" w:hAnsi="Times New Roman" w:cs="Times New Roman"/>
              </w:rPr>
              <w:t>finansavimą</w:t>
            </w:r>
            <w:r w:rsidR="009D1910" w:rsidRPr="002652DF">
              <w:rPr>
                <w:rFonts w:ascii="Times New Roman" w:hAnsi="Times New Roman" w:cs="Times New Roman"/>
              </w:rPr>
              <w:t xml:space="preserve"> KPP</w:t>
            </w:r>
            <w:r w:rsidR="003200E3">
              <w:rPr>
                <w:rFonts w:ascii="Times New Roman" w:hAnsi="Times New Roman" w:cs="Times New Roman"/>
              </w:rPr>
              <w:t>P</w:t>
            </w:r>
            <w:r w:rsidR="009D1910" w:rsidRPr="002652DF">
              <w:rPr>
                <w:rFonts w:ascii="Times New Roman" w:hAnsi="Times New Roman" w:cs="Times New Roman"/>
              </w:rPr>
              <w:t xml:space="preserve"> lėšomis</w:t>
            </w:r>
          </w:p>
        </w:tc>
      </w:tr>
      <w:tr w:rsidR="00CB0136" w:rsidRPr="00BD6E76" w14:paraId="12B91833" w14:textId="570C68C0" w:rsidTr="003200E3">
        <w:trPr>
          <w:trHeight w:val="548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E0B6C38" w14:textId="0A346621" w:rsidR="00CB0136" w:rsidRPr="00BD6E7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7438C8B" w14:textId="305A9533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 xml:space="preserve">Numatyti lėšas esamai priemonei „Priemonių, reikalingų aplinkos būklei stebėti, gerinti bei gamtinei aplinkai gausinti įsigijimas“  (8 tvenkinių </w:t>
            </w:r>
            <w:proofErr w:type="spellStart"/>
            <w:r w:rsidRPr="002652DF">
              <w:rPr>
                <w:rFonts w:ascii="Times New Roman" w:hAnsi="Times New Roman" w:cs="Times New Roman"/>
              </w:rPr>
              <w:t>įžuvinimui</w:t>
            </w:r>
            <w:proofErr w:type="spellEnd"/>
            <w:r w:rsidRPr="00265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5736F10" w14:textId="13F57647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Raseinių medžiotojų ir žvejų draugija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1E63C91" w14:textId="429DC9D2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9 500 (2026 m.)</w:t>
            </w:r>
          </w:p>
          <w:p w14:paraId="087885FE" w14:textId="0749F09B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Savivaldybės biudžeto lėšos</w:t>
            </w:r>
          </w:p>
        </w:tc>
        <w:tc>
          <w:tcPr>
            <w:tcW w:w="2552" w:type="dxa"/>
          </w:tcPr>
          <w:p w14:paraId="75EA2613" w14:textId="375A224D" w:rsidR="003200E3" w:rsidRPr="002652DF" w:rsidRDefault="003200E3" w:rsidP="003200E3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E76F5">
              <w:rPr>
                <w:rFonts w:ascii="Times New Roman" w:hAnsi="Times New Roman" w:cs="Times New Roman"/>
              </w:rPr>
              <w:t>asiūlymui p</w:t>
            </w:r>
            <w:r>
              <w:rPr>
                <w:rFonts w:ascii="Times New Roman" w:hAnsi="Times New Roman" w:cs="Times New Roman"/>
              </w:rPr>
              <w:t xml:space="preserve">ritarta, </w:t>
            </w:r>
            <w:r w:rsidR="00907268">
              <w:rPr>
                <w:rFonts w:ascii="Times New Roman" w:hAnsi="Times New Roman" w:cs="Times New Roman"/>
              </w:rPr>
              <w:t>numatyta su</w:t>
            </w:r>
            <w:r w:rsidR="003623A7">
              <w:rPr>
                <w:rFonts w:ascii="Times New Roman" w:hAnsi="Times New Roman" w:cs="Times New Roman"/>
              </w:rPr>
              <w:t>planuot</w:t>
            </w:r>
            <w:r w:rsidR="0090726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7268" w:rsidRPr="002652DF">
              <w:rPr>
                <w:rFonts w:ascii="Times New Roman" w:hAnsi="Times New Roman" w:cs="Times New Roman"/>
              </w:rPr>
              <w:t>9 500 (2026 m.)</w:t>
            </w:r>
            <w:r w:rsidR="009072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 tvenkinių </w:t>
            </w:r>
            <w:proofErr w:type="spellStart"/>
            <w:r>
              <w:rPr>
                <w:rFonts w:ascii="Times New Roman" w:hAnsi="Times New Roman" w:cs="Times New Roman"/>
              </w:rPr>
              <w:t>įžuvinimui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21B7993" w14:textId="32C3A143" w:rsidR="00CB0136" w:rsidRPr="002652DF" w:rsidRDefault="00CB0136" w:rsidP="003200E3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0136" w:rsidRPr="00BD6E76" w14:paraId="26B55031" w14:textId="4313BE7D" w:rsidTr="003200E3">
        <w:trPr>
          <w:trHeight w:val="548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11FD166" w14:textId="5972452E" w:rsidR="00CB013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CB0ECC1" w14:textId="7ED40F53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  <w:lang w:eastAsia="lt-LT"/>
              </w:rPr>
              <w:t>Atsarginio vandens tiekimo infrastruktūros sukūrimas strateginiam sveikatos priežiūros objektui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A777284" w14:textId="3B8E92F2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VŠĮ Raseinių ligoninė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C61167B" w14:textId="77777777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70 000 (2026 m.)</w:t>
            </w:r>
          </w:p>
          <w:p w14:paraId="44769412" w14:textId="77777777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20 000 (2027 m.)</w:t>
            </w:r>
          </w:p>
          <w:p w14:paraId="0371256C" w14:textId="1332A685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Savivaldybės biudžeto lėšos</w:t>
            </w:r>
          </w:p>
        </w:tc>
        <w:tc>
          <w:tcPr>
            <w:tcW w:w="2552" w:type="dxa"/>
          </w:tcPr>
          <w:p w14:paraId="677FA331" w14:textId="1196F7B5" w:rsidR="00CB0136" w:rsidRPr="002652DF" w:rsidRDefault="0096277F" w:rsidP="003200E3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Pasiūlymui p</w:t>
            </w:r>
            <w:r w:rsidR="003200E3">
              <w:rPr>
                <w:rFonts w:ascii="Times New Roman" w:hAnsi="Times New Roman" w:cs="Times New Roman"/>
              </w:rPr>
              <w:t xml:space="preserve">ritarta </w:t>
            </w:r>
            <w:r>
              <w:rPr>
                <w:rFonts w:ascii="Times New Roman" w:hAnsi="Times New Roman" w:cs="Times New Roman"/>
              </w:rPr>
              <w:t>iš dalies, numatyta į</w:t>
            </w:r>
            <w:r w:rsidRPr="007A1DBE">
              <w:rPr>
                <w:rFonts w:ascii="Times New Roman" w:hAnsi="Times New Roman" w:cs="Times New Roman"/>
              </w:rPr>
              <w:t>traukt</w:t>
            </w:r>
            <w:r>
              <w:rPr>
                <w:rFonts w:ascii="Times New Roman" w:hAnsi="Times New Roman" w:cs="Times New Roman"/>
              </w:rPr>
              <w:t>i priemonę</w:t>
            </w:r>
            <w:r w:rsidRPr="007A1DBE">
              <w:rPr>
                <w:rFonts w:ascii="Times New Roman" w:hAnsi="Times New Roman" w:cs="Times New Roman"/>
              </w:rPr>
              <w:t xml:space="preserve"> į planą </w:t>
            </w:r>
            <w:r>
              <w:rPr>
                <w:rFonts w:ascii="Times New Roman" w:hAnsi="Times New Roman" w:cs="Times New Roman"/>
              </w:rPr>
              <w:t xml:space="preserve">kodu </w:t>
            </w:r>
            <w:r w:rsidRPr="0096277F">
              <w:rPr>
                <w:rFonts w:ascii="Times New Roman" w:hAnsi="Times New Roman" w:cs="Times New Roman"/>
              </w:rPr>
              <w:t>12.01.04.13</w:t>
            </w:r>
            <w:r w:rsidR="002652DF" w:rsidRPr="002652DF">
              <w:rPr>
                <w:rFonts w:ascii="Times New Roman" w:hAnsi="Times New Roman" w:cs="Times New Roman"/>
              </w:rPr>
              <w:t xml:space="preserve">, </w:t>
            </w:r>
            <w:r w:rsidRPr="002652DF">
              <w:rPr>
                <w:rFonts w:ascii="Times New Roman" w:hAnsi="Times New Roman" w:cs="Times New Roman"/>
              </w:rPr>
              <w:t xml:space="preserve">suplanuoti </w:t>
            </w:r>
            <w:r w:rsidR="002652DF" w:rsidRPr="002652DF">
              <w:rPr>
                <w:rFonts w:ascii="Times New Roman" w:hAnsi="Times New Roman" w:cs="Times New Roman"/>
              </w:rPr>
              <w:t>20 000 Eur 2027 m.</w:t>
            </w:r>
            <w:r>
              <w:rPr>
                <w:rFonts w:ascii="Times New Roman" w:hAnsi="Times New Roman" w:cs="Times New Roman"/>
              </w:rPr>
              <w:t xml:space="preserve"> ir ieškoti finansavimo galimybių 2026 m. eigoje</w:t>
            </w:r>
          </w:p>
        </w:tc>
      </w:tr>
      <w:tr w:rsidR="00CB0136" w:rsidRPr="00BD6E76" w14:paraId="7E160A45" w14:textId="26A46A37" w:rsidTr="003200E3">
        <w:trPr>
          <w:trHeight w:val="548"/>
        </w:trPr>
        <w:tc>
          <w:tcPr>
            <w:tcW w:w="63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E4C5D8E" w14:textId="7408506C" w:rsidR="00CB0136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0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2ADFF09" w14:textId="5ACB38BB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2652DF">
              <w:rPr>
                <w:rFonts w:ascii="Times New Roman" w:hAnsi="Times New Roman" w:cs="Times New Roman"/>
                <w:lang w:eastAsia="lt-LT"/>
              </w:rPr>
              <w:t>Numatyti lėšas esamai priemonei „Viešosios tvarkos užtikrinimo prevencinėms priemonėms vykdyti“</w:t>
            </w:r>
          </w:p>
        </w:tc>
        <w:tc>
          <w:tcPr>
            <w:tcW w:w="1701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81DA5DA" w14:textId="562A558E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ŠPK Raseinių policijos komisariatas</w:t>
            </w:r>
          </w:p>
        </w:tc>
        <w:tc>
          <w:tcPr>
            <w:tcW w:w="212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ACE6C18" w14:textId="77777777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15 316 (2026 m.)</w:t>
            </w:r>
          </w:p>
          <w:p w14:paraId="54709522" w14:textId="01543476" w:rsidR="00CB0136" w:rsidRPr="002652DF" w:rsidRDefault="00CB0136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2DF">
              <w:rPr>
                <w:rFonts w:ascii="Times New Roman" w:hAnsi="Times New Roman" w:cs="Times New Roman"/>
              </w:rPr>
              <w:t>Savivaldybės biudžeto lėšos</w:t>
            </w:r>
          </w:p>
        </w:tc>
        <w:tc>
          <w:tcPr>
            <w:tcW w:w="2552" w:type="dxa"/>
          </w:tcPr>
          <w:p w14:paraId="0C8B8A8A" w14:textId="3AF58B7F" w:rsidR="00CB0136" w:rsidRPr="002652DF" w:rsidRDefault="00663BF5" w:rsidP="003200E3">
            <w:pPr>
              <w:spacing w:after="0" w:line="240" w:lineRule="auto"/>
              <w:ind w:right="2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Pasiūlymui pritarta iš dalies</w:t>
            </w:r>
            <w:r w:rsidR="00D95154">
              <w:rPr>
                <w:rFonts w:ascii="Times New Roman" w:hAnsi="Times New Roman" w:cs="Times New Roman"/>
              </w:rPr>
              <w:t>,</w:t>
            </w:r>
            <w:r w:rsidR="003200E3">
              <w:rPr>
                <w:rFonts w:ascii="Times New Roman" w:hAnsi="Times New Roman" w:cs="Times New Roman"/>
              </w:rPr>
              <w:t xml:space="preserve"> suplanuoti </w:t>
            </w:r>
            <w:r w:rsidR="002652DF">
              <w:rPr>
                <w:rFonts w:ascii="Times New Roman" w:hAnsi="Times New Roman" w:cs="Times New Roman"/>
              </w:rPr>
              <w:t xml:space="preserve"> </w:t>
            </w:r>
            <w:r w:rsidR="009D1910" w:rsidRPr="002652DF">
              <w:rPr>
                <w:rFonts w:ascii="Times New Roman" w:hAnsi="Times New Roman" w:cs="Times New Roman"/>
              </w:rPr>
              <w:t xml:space="preserve">10 000 Eur </w:t>
            </w:r>
            <w:r>
              <w:rPr>
                <w:rFonts w:ascii="Times New Roman" w:hAnsi="Times New Roman" w:cs="Times New Roman"/>
              </w:rPr>
              <w:t>2026 m.</w:t>
            </w:r>
          </w:p>
        </w:tc>
      </w:tr>
    </w:tbl>
    <w:p w14:paraId="449D29A4" w14:textId="29DFB3A1" w:rsidR="00DF37A4" w:rsidRDefault="00DF37A4">
      <w:pPr>
        <w:rPr>
          <w:rFonts w:ascii="Times New Roman" w:hAnsi="Times New Roman" w:cs="Times New Roman"/>
        </w:rPr>
      </w:pPr>
    </w:p>
    <w:bookmarkEnd w:id="0"/>
    <w:p w14:paraId="3EDF52BF" w14:textId="6F4A9F56" w:rsidR="00606943" w:rsidRPr="00BD6E76" w:rsidRDefault="00320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F9570" wp14:editId="3B8F6DCD">
                <wp:simplePos x="0" y="0"/>
                <wp:positionH relativeFrom="column">
                  <wp:posOffset>2740660</wp:posOffset>
                </wp:positionH>
                <wp:positionV relativeFrom="paragraph">
                  <wp:posOffset>254635</wp:posOffset>
                </wp:positionV>
                <wp:extent cx="1013460" cy="0"/>
                <wp:effectExtent l="0" t="0" r="0" b="0"/>
                <wp:wrapNone/>
                <wp:docPr id="1813152834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5849B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8pt,20.05pt" to="295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sectPr w:rsidR="00606943" w:rsidRPr="00BD6E76" w:rsidSect="00DF37A4">
      <w:pgSz w:w="11906" w:h="16838"/>
      <w:pgMar w:top="426" w:right="567" w:bottom="28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CE"/>
    <w:rsid w:val="00032036"/>
    <w:rsid w:val="00070F0A"/>
    <w:rsid w:val="0007614C"/>
    <w:rsid w:val="00080BAC"/>
    <w:rsid w:val="00092F52"/>
    <w:rsid w:val="000A0C20"/>
    <w:rsid w:val="000A53FB"/>
    <w:rsid w:val="000C760E"/>
    <w:rsid w:val="000D4FF0"/>
    <w:rsid w:val="00124CB8"/>
    <w:rsid w:val="0012638F"/>
    <w:rsid w:val="00133525"/>
    <w:rsid w:val="001A69CE"/>
    <w:rsid w:val="001B15C5"/>
    <w:rsid w:val="001E52BD"/>
    <w:rsid w:val="00235D36"/>
    <w:rsid w:val="002652DF"/>
    <w:rsid w:val="00270298"/>
    <w:rsid w:val="002A7032"/>
    <w:rsid w:val="002C328D"/>
    <w:rsid w:val="002F006E"/>
    <w:rsid w:val="003200E3"/>
    <w:rsid w:val="00324E27"/>
    <w:rsid w:val="003408D3"/>
    <w:rsid w:val="003623A7"/>
    <w:rsid w:val="00377A2C"/>
    <w:rsid w:val="0038163A"/>
    <w:rsid w:val="00382BA5"/>
    <w:rsid w:val="003A1023"/>
    <w:rsid w:val="003A5F5E"/>
    <w:rsid w:val="003D336B"/>
    <w:rsid w:val="004533D3"/>
    <w:rsid w:val="004A7068"/>
    <w:rsid w:val="004E3494"/>
    <w:rsid w:val="004E7ACE"/>
    <w:rsid w:val="005108ED"/>
    <w:rsid w:val="00512409"/>
    <w:rsid w:val="00512705"/>
    <w:rsid w:val="0055407E"/>
    <w:rsid w:val="0058224B"/>
    <w:rsid w:val="005B1367"/>
    <w:rsid w:val="005B7FA1"/>
    <w:rsid w:val="005E030D"/>
    <w:rsid w:val="005F29A0"/>
    <w:rsid w:val="00602A43"/>
    <w:rsid w:val="00606943"/>
    <w:rsid w:val="006105B0"/>
    <w:rsid w:val="00622F2D"/>
    <w:rsid w:val="00651F59"/>
    <w:rsid w:val="00663BF5"/>
    <w:rsid w:val="00671792"/>
    <w:rsid w:val="006855CF"/>
    <w:rsid w:val="0069296A"/>
    <w:rsid w:val="006A3187"/>
    <w:rsid w:val="00721419"/>
    <w:rsid w:val="00723C10"/>
    <w:rsid w:val="00734C53"/>
    <w:rsid w:val="00757B04"/>
    <w:rsid w:val="007876C0"/>
    <w:rsid w:val="007A1DBE"/>
    <w:rsid w:val="007A4F90"/>
    <w:rsid w:val="007E1331"/>
    <w:rsid w:val="008023ED"/>
    <w:rsid w:val="00830E33"/>
    <w:rsid w:val="008343D5"/>
    <w:rsid w:val="008434B5"/>
    <w:rsid w:val="00853E7B"/>
    <w:rsid w:val="00875A44"/>
    <w:rsid w:val="008B3FCF"/>
    <w:rsid w:val="008D5435"/>
    <w:rsid w:val="008E76F5"/>
    <w:rsid w:val="009054AB"/>
    <w:rsid w:val="00907268"/>
    <w:rsid w:val="00913B3E"/>
    <w:rsid w:val="0093690A"/>
    <w:rsid w:val="0096277F"/>
    <w:rsid w:val="009A37BB"/>
    <w:rsid w:val="009B0078"/>
    <w:rsid w:val="009D1910"/>
    <w:rsid w:val="009E4F9C"/>
    <w:rsid w:val="009E5BE4"/>
    <w:rsid w:val="009F400B"/>
    <w:rsid w:val="00A047A7"/>
    <w:rsid w:val="00A56410"/>
    <w:rsid w:val="00AA1D51"/>
    <w:rsid w:val="00AA645A"/>
    <w:rsid w:val="00B17E5B"/>
    <w:rsid w:val="00B31BCC"/>
    <w:rsid w:val="00B52977"/>
    <w:rsid w:val="00B76160"/>
    <w:rsid w:val="00B8034D"/>
    <w:rsid w:val="00B92C86"/>
    <w:rsid w:val="00BA4DF3"/>
    <w:rsid w:val="00BA5AF5"/>
    <w:rsid w:val="00BD6E76"/>
    <w:rsid w:val="00C06694"/>
    <w:rsid w:val="00C831D0"/>
    <w:rsid w:val="00CB0136"/>
    <w:rsid w:val="00CB2265"/>
    <w:rsid w:val="00CC7B90"/>
    <w:rsid w:val="00D319BB"/>
    <w:rsid w:val="00D450E7"/>
    <w:rsid w:val="00D62331"/>
    <w:rsid w:val="00D7019A"/>
    <w:rsid w:val="00D70AD2"/>
    <w:rsid w:val="00D717FD"/>
    <w:rsid w:val="00D76CF0"/>
    <w:rsid w:val="00D81839"/>
    <w:rsid w:val="00D91814"/>
    <w:rsid w:val="00D940D3"/>
    <w:rsid w:val="00D95154"/>
    <w:rsid w:val="00DC0E6E"/>
    <w:rsid w:val="00DF37A4"/>
    <w:rsid w:val="00E01DB1"/>
    <w:rsid w:val="00E13A7F"/>
    <w:rsid w:val="00E712A2"/>
    <w:rsid w:val="00E73069"/>
    <w:rsid w:val="00EC6586"/>
    <w:rsid w:val="00ED38F4"/>
    <w:rsid w:val="00EE2A1D"/>
    <w:rsid w:val="00F05A87"/>
    <w:rsid w:val="00F07927"/>
    <w:rsid w:val="00F4254F"/>
    <w:rsid w:val="00F514CC"/>
    <w:rsid w:val="00F64E11"/>
    <w:rsid w:val="00FA6E5D"/>
    <w:rsid w:val="00FB0A1B"/>
    <w:rsid w:val="00FE4DA6"/>
    <w:rsid w:val="00FF2E54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E253"/>
  <w15:chartTrackingRefBased/>
  <w15:docId w15:val="{F3492EC9-13D5-4718-A2A6-A2794B1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00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A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Dovilė Antanavičienė</cp:lastModifiedBy>
  <cp:revision>2</cp:revision>
  <cp:lastPrinted>2025-11-19T14:20:00Z</cp:lastPrinted>
  <dcterms:created xsi:type="dcterms:W3CDTF">2025-12-12T08:51:00Z</dcterms:created>
  <dcterms:modified xsi:type="dcterms:W3CDTF">2025-12-12T08:51:00Z</dcterms:modified>
</cp:coreProperties>
</file>