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Pr="00494E02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3CC5F98C" w14:textId="57940B31" w:rsidR="00624B47" w:rsidRPr="00494E02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494E02">
        <w:t>20</w:t>
      </w:r>
      <w:r w:rsidR="0017236E" w:rsidRPr="00494E02">
        <w:t>2</w:t>
      </w:r>
      <w:r w:rsidR="009C004D">
        <w:t>5</w:t>
      </w:r>
      <w:r w:rsidR="00624B47" w:rsidRPr="00494E02">
        <w:t>-</w:t>
      </w:r>
      <w:r w:rsidR="009C004D">
        <w:t>0</w:t>
      </w:r>
      <w:r w:rsidR="00F368BF">
        <w:t>9</w:t>
      </w:r>
      <w:r w:rsidR="00F75012" w:rsidRPr="00494E02">
        <w:t>-</w:t>
      </w:r>
      <w:r w:rsidR="00DD5F56">
        <w:t>2</w:t>
      </w:r>
      <w:r w:rsidR="00F368BF">
        <w:t>2</w:t>
      </w:r>
      <w:r>
        <w:t xml:space="preserve"> </w:t>
      </w:r>
      <w:r w:rsidR="004227EC" w:rsidRPr="00494E02">
        <w:t>Nr.</w:t>
      </w:r>
      <w:r w:rsidR="00C364C0" w:rsidRPr="00494E02">
        <w:t xml:space="preserve"> </w:t>
      </w:r>
      <w:r w:rsidR="00E00278" w:rsidRPr="00494E02">
        <w:t>(1.36</w:t>
      </w:r>
      <w:r w:rsidR="00F468BE" w:rsidRPr="00494E02">
        <w:t>E)</w:t>
      </w:r>
      <w:r w:rsidR="00E00278" w:rsidRPr="00494E02">
        <w:t>TS</w:t>
      </w:r>
      <w:r w:rsidR="00700150">
        <w:t>R</w:t>
      </w:r>
      <w:r w:rsidR="00E00278" w:rsidRPr="00494E02">
        <w:t>-</w:t>
      </w:r>
      <w:r w:rsidR="00F368BF">
        <w:t>9</w:t>
      </w:r>
    </w:p>
    <w:p w14:paraId="12034BF3" w14:textId="77777777" w:rsidR="00624B47" w:rsidRPr="00D72147" w:rsidRDefault="00624B47" w:rsidP="00525C46">
      <w:pPr>
        <w:spacing w:line="360" w:lineRule="auto"/>
        <w:ind w:left="360" w:hanging="360"/>
        <w:jc w:val="center"/>
      </w:pPr>
      <w:r w:rsidRPr="00D72147">
        <w:t>Raseiniai</w:t>
      </w:r>
    </w:p>
    <w:p w14:paraId="238565D2" w14:textId="4AAEDE3D" w:rsidR="00624B47" w:rsidRDefault="00624B47" w:rsidP="00232C51">
      <w:pPr>
        <w:spacing w:line="360" w:lineRule="auto"/>
        <w:ind w:firstLine="851"/>
        <w:jc w:val="both"/>
      </w:pPr>
      <w:r w:rsidRPr="00D72147">
        <w:t>Posėdis įvyko 20</w:t>
      </w:r>
      <w:r w:rsidR="0017236E" w:rsidRPr="00D72147">
        <w:t>2</w:t>
      </w:r>
      <w:r w:rsidR="009C004D" w:rsidRPr="00D72147">
        <w:t>5</w:t>
      </w:r>
      <w:r w:rsidRPr="00D72147">
        <w:t>-</w:t>
      </w:r>
      <w:r w:rsidR="009C004D" w:rsidRPr="00D72147">
        <w:t>0</w:t>
      </w:r>
      <w:r w:rsidR="00F368BF">
        <w:t>9</w:t>
      </w:r>
      <w:r w:rsidR="00A54438" w:rsidRPr="00D72147">
        <w:t>-</w:t>
      </w:r>
      <w:r w:rsidR="00DD5F56">
        <w:t>2</w:t>
      </w:r>
      <w:r w:rsidR="00F368BF">
        <w:t>2</w:t>
      </w:r>
      <w:r w:rsidRPr="00D72147">
        <w:t xml:space="preserve">, </w:t>
      </w:r>
      <w:r w:rsidR="00A17EC1">
        <w:t>1</w:t>
      </w:r>
      <w:r w:rsidR="00DD5F56">
        <w:t>0</w:t>
      </w:r>
      <w:r w:rsidR="001F7247" w:rsidRPr="00EB2FA6">
        <w:t>.</w:t>
      </w:r>
      <w:r w:rsidR="001F7247" w:rsidRPr="00EB2FA6">
        <w:rPr>
          <w:color w:val="000000" w:themeColor="text1"/>
        </w:rPr>
        <w:t>0</w:t>
      </w:r>
      <w:r w:rsidR="007250F4" w:rsidRPr="00EB2FA6">
        <w:rPr>
          <w:color w:val="000000" w:themeColor="text1"/>
        </w:rPr>
        <w:t>0</w:t>
      </w:r>
      <w:r w:rsidRPr="00EB2FA6">
        <w:rPr>
          <w:color w:val="000000" w:themeColor="text1"/>
        </w:rPr>
        <w:t xml:space="preserve"> –</w:t>
      </w:r>
      <w:r w:rsidR="008C67BF" w:rsidRPr="00EB2FA6">
        <w:rPr>
          <w:color w:val="000000" w:themeColor="text1"/>
        </w:rPr>
        <w:t xml:space="preserve"> </w:t>
      </w:r>
      <w:r w:rsidR="003C677B" w:rsidRPr="00EB2FA6">
        <w:rPr>
          <w:color w:val="000000" w:themeColor="text1"/>
        </w:rPr>
        <w:t>1</w:t>
      </w:r>
      <w:r w:rsidR="00EB2FA6" w:rsidRPr="00EB2FA6">
        <w:rPr>
          <w:color w:val="000000" w:themeColor="text1"/>
        </w:rPr>
        <w:t>0</w:t>
      </w:r>
      <w:r w:rsidR="00427006" w:rsidRPr="00EB2FA6">
        <w:rPr>
          <w:color w:val="000000" w:themeColor="text1"/>
        </w:rPr>
        <w:t>.</w:t>
      </w:r>
      <w:r w:rsidR="00EB2FA6" w:rsidRPr="00EB2FA6">
        <w:rPr>
          <w:color w:val="000000" w:themeColor="text1"/>
        </w:rPr>
        <w:t>32</w:t>
      </w:r>
      <w:r w:rsidR="009B3932" w:rsidRPr="00EB2FA6">
        <w:rPr>
          <w:color w:val="000000" w:themeColor="text1"/>
        </w:rPr>
        <w:t xml:space="preserve"> </w:t>
      </w:r>
      <w:r w:rsidRPr="00EB2FA6">
        <w:rPr>
          <w:color w:val="000000" w:themeColor="text1"/>
        </w:rPr>
        <w:t>val</w:t>
      </w:r>
      <w:r w:rsidRPr="001D031A">
        <w:rPr>
          <w:color w:val="000000" w:themeColor="text1"/>
        </w:rPr>
        <w:t>.</w:t>
      </w:r>
      <w:r w:rsidR="001018AA" w:rsidRPr="00D97965">
        <w:rPr>
          <w:color w:val="000000" w:themeColor="text1"/>
        </w:rPr>
        <w:t xml:space="preserve"> </w:t>
      </w:r>
    </w:p>
    <w:p w14:paraId="4F9FFA23" w14:textId="1B940265" w:rsidR="00624B47" w:rsidRPr="00C56498" w:rsidRDefault="00FF5132" w:rsidP="00232C51">
      <w:pPr>
        <w:spacing w:line="360" w:lineRule="auto"/>
        <w:ind w:firstLine="851"/>
        <w:jc w:val="both"/>
      </w:pPr>
      <w:r>
        <w:rPr>
          <w:rFonts w:eastAsia="Calibri"/>
        </w:rPr>
        <w:t>Posėdžio pirminink</w:t>
      </w:r>
      <w:r w:rsidR="00F75012">
        <w:rPr>
          <w:rFonts w:eastAsia="Calibri"/>
        </w:rPr>
        <w:t>as</w:t>
      </w:r>
      <w:r w:rsidR="005D7CD9">
        <w:rPr>
          <w:rFonts w:eastAsia="Calibri"/>
        </w:rPr>
        <w:t xml:space="preserve"> – </w:t>
      </w:r>
      <w:r w:rsidR="00F75012">
        <w:rPr>
          <w:rFonts w:eastAsia="Calibri"/>
        </w:rPr>
        <w:t xml:space="preserve">Edmundas </w:t>
      </w:r>
      <w:proofErr w:type="spellStart"/>
      <w:r w:rsidR="00F75012">
        <w:rPr>
          <w:rFonts w:eastAsia="Calibri"/>
        </w:rPr>
        <w:t>Jonyla</w:t>
      </w:r>
      <w:proofErr w:type="spellEnd"/>
      <w:r>
        <w:rPr>
          <w:rFonts w:eastAsia="Calibri"/>
        </w:rPr>
        <w:t xml:space="preserve">, rajono Savivaldybės Sveikatos apsaugos ir socialinių </w:t>
      </w:r>
      <w:r w:rsidRPr="00C56498">
        <w:rPr>
          <w:rFonts w:eastAsia="Calibri"/>
        </w:rPr>
        <w:t>reikalų komiteto pirminink</w:t>
      </w:r>
      <w:r w:rsidR="00F75012" w:rsidRPr="00C56498">
        <w:rPr>
          <w:rFonts w:eastAsia="Calibri"/>
        </w:rPr>
        <w:t>as</w:t>
      </w:r>
      <w:r w:rsidR="00290623">
        <w:rPr>
          <w:rFonts w:eastAsia="Calibri"/>
        </w:rPr>
        <w:t>.</w:t>
      </w:r>
    </w:p>
    <w:p w14:paraId="474BEA2E" w14:textId="4B5FB146" w:rsidR="00624B47" w:rsidRPr="00C56498" w:rsidRDefault="00624B47" w:rsidP="00232C51">
      <w:pPr>
        <w:spacing w:line="360" w:lineRule="auto"/>
        <w:ind w:firstLine="851"/>
        <w:jc w:val="both"/>
      </w:pPr>
      <w:r w:rsidRPr="00C56498">
        <w:t>Posėdžio sekretorė</w:t>
      </w:r>
      <w:r w:rsidR="00C27FBD" w:rsidRPr="00C56498">
        <w:t xml:space="preserve"> </w:t>
      </w:r>
      <w:r w:rsidRPr="00C56498">
        <w:t xml:space="preserve">– </w:t>
      </w:r>
      <w:r w:rsidR="008874AA" w:rsidRPr="00C56498">
        <w:t>Daiva Daugėlienė</w:t>
      </w:r>
      <w:r w:rsidR="00860565" w:rsidRPr="00C56498">
        <w:t xml:space="preserve">, rajono </w:t>
      </w:r>
      <w:r w:rsidR="00873D56" w:rsidRPr="00C56498">
        <w:t>S</w:t>
      </w:r>
      <w:r w:rsidR="00860565" w:rsidRPr="00C56498">
        <w:t xml:space="preserve">avivaldybės </w:t>
      </w:r>
      <w:r w:rsidR="00F04F9B" w:rsidRPr="00C56498">
        <w:t>tarybos posėdžių sekretorė</w:t>
      </w:r>
      <w:r w:rsidR="00190B04">
        <w:t>.</w:t>
      </w:r>
    </w:p>
    <w:p w14:paraId="4663BBE8" w14:textId="6C42D351" w:rsidR="003A7DB1" w:rsidRPr="00C56498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bookmarkStart w:id="0" w:name="_Hlk189825130"/>
      <w:r w:rsidRPr="00C56498">
        <w:rPr>
          <w:rFonts w:eastAsia="Calibri"/>
        </w:rPr>
        <w:t>D</w:t>
      </w:r>
      <w:r w:rsidR="0078554E" w:rsidRPr="00C56498">
        <w:rPr>
          <w:rFonts w:eastAsia="Calibri"/>
        </w:rPr>
        <w:t>alyva</w:t>
      </w:r>
      <w:r w:rsidRPr="00C56498">
        <w:rPr>
          <w:rFonts w:eastAsia="Calibri"/>
        </w:rPr>
        <w:t>vo</w:t>
      </w:r>
      <w:r w:rsidR="003A7DB1" w:rsidRPr="00C56498">
        <w:rPr>
          <w:rFonts w:eastAsia="Calibri"/>
        </w:rPr>
        <w:t xml:space="preserve"> </w:t>
      </w:r>
      <w:r w:rsidR="003A7DB1" w:rsidRPr="00C56498">
        <w:t>Raseinių rajono savivaldybės tarybos nariai</w:t>
      </w:r>
      <w:bookmarkEnd w:id="0"/>
      <w:r w:rsidR="003A7DB1" w:rsidRPr="00C56498">
        <w:rPr>
          <w:rFonts w:eastAsia="Calibri"/>
        </w:rPr>
        <w:t xml:space="preserve">: </w:t>
      </w:r>
      <w:r w:rsidR="00101EBA" w:rsidRPr="007D754F">
        <w:rPr>
          <w:rFonts w:eastAsia="Calibri"/>
        </w:rPr>
        <w:t xml:space="preserve">Edmundas </w:t>
      </w:r>
      <w:proofErr w:type="spellStart"/>
      <w:r w:rsidR="00101EBA" w:rsidRPr="007D754F">
        <w:rPr>
          <w:rFonts w:eastAsia="Calibri"/>
        </w:rPr>
        <w:t>Jonyla</w:t>
      </w:r>
      <w:proofErr w:type="spellEnd"/>
      <w:r w:rsidR="007B6778" w:rsidRPr="007D754F">
        <w:rPr>
          <w:rFonts w:eastAsia="Calibri"/>
        </w:rPr>
        <w:t>,</w:t>
      </w:r>
      <w:r w:rsidR="0093521D" w:rsidRPr="007D754F">
        <w:rPr>
          <w:rFonts w:eastAsia="Calibri"/>
        </w:rPr>
        <w:t xml:space="preserve"> </w:t>
      </w:r>
      <w:r w:rsidR="00682820" w:rsidRPr="001D031A">
        <w:rPr>
          <w:rFonts w:eastAsia="Calibri"/>
        </w:rPr>
        <w:t>Dovilė Lukminaitė</w:t>
      </w:r>
      <w:r w:rsidR="00A17EC1" w:rsidRPr="001D031A">
        <w:rPr>
          <w:rFonts w:eastAsia="Calibri"/>
        </w:rPr>
        <w:t>, Greta Kasputytė</w:t>
      </w:r>
      <w:r w:rsidR="001D031A" w:rsidRPr="00EB2FA6">
        <w:rPr>
          <w:rFonts w:eastAsia="Calibri"/>
        </w:rPr>
        <w:t xml:space="preserve">, Darius </w:t>
      </w:r>
      <w:proofErr w:type="spellStart"/>
      <w:r w:rsidR="001D031A" w:rsidRPr="00EB2FA6">
        <w:rPr>
          <w:rFonts w:eastAsia="Calibri"/>
        </w:rPr>
        <w:t>Ulickas</w:t>
      </w:r>
      <w:proofErr w:type="spellEnd"/>
      <w:r w:rsidR="00714ACC" w:rsidRPr="00EB2FA6">
        <w:rPr>
          <w:rFonts w:eastAsia="Calibri"/>
        </w:rPr>
        <w:t xml:space="preserve"> </w:t>
      </w:r>
      <w:r w:rsidR="00EF0587" w:rsidRPr="001D031A">
        <w:rPr>
          <w:rFonts w:eastAsia="Calibri"/>
        </w:rPr>
        <w:t>ir</w:t>
      </w:r>
      <w:r w:rsidR="00101EBA" w:rsidRPr="001D031A">
        <w:rPr>
          <w:rFonts w:eastAsia="Calibri"/>
        </w:rPr>
        <w:t xml:space="preserve"> Edgaras Juška.</w:t>
      </w:r>
      <w:r w:rsidR="007B6778" w:rsidRPr="00C56498">
        <w:rPr>
          <w:rFonts w:eastAsia="Calibri"/>
        </w:rPr>
        <w:t xml:space="preserve"> </w:t>
      </w:r>
    </w:p>
    <w:p w14:paraId="7B2C7AE9" w14:textId="1899B6B5" w:rsidR="00CF3F82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Posėdžio kvorumas yra.</w:t>
      </w:r>
    </w:p>
    <w:p w14:paraId="6A0FDF92" w14:textId="77777777" w:rsidR="004A261A" w:rsidRDefault="004A261A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09753926" w14:textId="46B8CED3" w:rsidR="00507432" w:rsidRDefault="00F368BF" w:rsidP="00507432">
      <w:pPr>
        <w:tabs>
          <w:tab w:val="left" w:pos="1080"/>
        </w:tabs>
        <w:spacing w:line="360" w:lineRule="auto"/>
        <w:ind w:firstLine="851"/>
        <w:jc w:val="both"/>
      </w:pPr>
      <w:r w:rsidRPr="00F368BF">
        <w:t>Modesta Čėsnienė</w:t>
      </w:r>
      <w:r w:rsidR="00507432" w:rsidRPr="00F368BF">
        <w:t xml:space="preserve">, rajono Savivaldybės administracijos </w:t>
      </w:r>
      <w:r w:rsidRPr="00F368BF">
        <w:t>Socialinės paramos skyriaus vyr. specialistė</w:t>
      </w:r>
      <w:r w:rsidR="00507432" w:rsidRPr="00F368BF">
        <w:t>;</w:t>
      </w:r>
    </w:p>
    <w:p w14:paraId="4BE65E42" w14:textId="2CC424C7" w:rsidR="00F368BF" w:rsidRDefault="00F368BF" w:rsidP="00F368BF">
      <w:pPr>
        <w:tabs>
          <w:tab w:val="left" w:pos="1080"/>
        </w:tabs>
        <w:spacing w:line="360" w:lineRule="auto"/>
        <w:ind w:firstLine="851"/>
        <w:jc w:val="both"/>
      </w:pPr>
      <w:r w:rsidRPr="00F368BF">
        <w:t xml:space="preserve">Lina </w:t>
      </w:r>
      <w:proofErr w:type="spellStart"/>
      <w:r w:rsidRPr="00F368BF">
        <w:t>Bardauskaitė</w:t>
      </w:r>
      <w:proofErr w:type="spellEnd"/>
      <w:r w:rsidRPr="00F368BF">
        <w:t>, rajono Savivaldybės administracijos Vietinio ūkio ir turto valdymo skyriaus vyr. specialistė;</w:t>
      </w:r>
    </w:p>
    <w:p w14:paraId="6EA64128" w14:textId="77777777" w:rsidR="00F368BF" w:rsidRDefault="00F368BF" w:rsidP="00F368BF">
      <w:pPr>
        <w:tabs>
          <w:tab w:val="left" w:pos="1080"/>
        </w:tabs>
        <w:spacing w:line="360" w:lineRule="auto"/>
        <w:ind w:firstLine="851"/>
        <w:jc w:val="both"/>
      </w:pPr>
      <w:r w:rsidRPr="00F368BF">
        <w:t>Robertas Pareigis, rajono Savivaldybės administracijos Vietinio ūkio ir turto valdymo skyriaus vyr. specialistas;</w:t>
      </w:r>
    </w:p>
    <w:p w14:paraId="46454B3D" w14:textId="77777777" w:rsidR="00F368BF" w:rsidRPr="00F368BF" w:rsidRDefault="00F368BF" w:rsidP="00F368BF">
      <w:pPr>
        <w:tabs>
          <w:tab w:val="left" w:pos="1080"/>
        </w:tabs>
        <w:spacing w:line="360" w:lineRule="auto"/>
        <w:ind w:firstLine="851"/>
        <w:jc w:val="both"/>
      </w:pPr>
      <w:r w:rsidRPr="00F368BF">
        <w:t>Danutė Vizbarienė, rajono Savivaldybės administracijos Švietimo ir sporto skyriaus vyr. specialistė;</w:t>
      </w:r>
    </w:p>
    <w:p w14:paraId="01902323" w14:textId="5E0B7181" w:rsidR="00F368BF" w:rsidRDefault="00F368BF" w:rsidP="00F368BF">
      <w:pPr>
        <w:tabs>
          <w:tab w:val="left" w:pos="1080"/>
        </w:tabs>
        <w:spacing w:line="360" w:lineRule="auto"/>
        <w:ind w:firstLine="851"/>
        <w:jc w:val="both"/>
      </w:pPr>
      <w:r w:rsidRPr="00F368BF">
        <w:t>Judita Radavičienė, rajono Savivaldybės administracijos Komunikacijos, kultūros ir turizmo skyriaus vedėja;</w:t>
      </w:r>
    </w:p>
    <w:p w14:paraId="66866A7B" w14:textId="5E0A56A5" w:rsidR="00F368BF" w:rsidRDefault="00F368BF" w:rsidP="00F368BF">
      <w:pPr>
        <w:tabs>
          <w:tab w:val="left" w:pos="1080"/>
        </w:tabs>
        <w:spacing w:line="360" w:lineRule="auto"/>
        <w:ind w:firstLine="851"/>
        <w:jc w:val="both"/>
      </w:pPr>
      <w:r w:rsidRPr="00F368BF">
        <w:t>Artūras Balčiauskas, rajono Savivaldybės administracijos Architektūros ir teritorijų planavimo skyriaus vyr. specialistas;</w:t>
      </w:r>
    </w:p>
    <w:p w14:paraId="32381E0A" w14:textId="074296EB" w:rsidR="00F368BF" w:rsidRDefault="00F368BF" w:rsidP="00F368BF">
      <w:pPr>
        <w:tabs>
          <w:tab w:val="left" w:pos="1080"/>
        </w:tabs>
        <w:spacing w:line="360" w:lineRule="auto"/>
        <w:ind w:firstLine="851"/>
        <w:jc w:val="both"/>
      </w:pPr>
      <w:r>
        <w:t>Dalia Andriulienė, raj</w:t>
      </w:r>
      <w:r w:rsidRPr="00F368BF">
        <w:t xml:space="preserve">ono Savivaldybės administracijos </w:t>
      </w:r>
      <w:r>
        <w:t>Biudžeto ir finansų analizės skyriaus vedėja;</w:t>
      </w:r>
    </w:p>
    <w:p w14:paraId="72D76263" w14:textId="3E9B61E4" w:rsidR="00F368BF" w:rsidRDefault="00F368BF" w:rsidP="00F368BF">
      <w:pPr>
        <w:tabs>
          <w:tab w:val="left" w:pos="1080"/>
        </w:tabs>
        <w:spacing w:line="360" w:lineRule="auto"/>
        <w:ind w:firstLine="851"/>
        <w:jc w:val="both"/>
      </w:pPr>
      <w:r w:rsidRPr="00F368BF">
        <w:t>Jolita Pamedytytė-Jovarauskienė, rajono Savivaldybės administracijos Vietinio ūkio ir turto valdymo skyriaus vyr. specialistė</w:t>
      </w:r>
      <w:r>
        <w:t>.</w:t>
      </w:r>
    </w:p>
    <w:p w14:paraId="217A09D9" w14:textId="0B13DBCB" w:rsidR="00190B04" w:rsidRDefault="0002321F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A33385" w:rsidRPr="000A0D41">
        <w:t>Komiteto pirminink</w:t>
      </w:r>
      <w:r w:rsidR="008874AA">
        <w:t>as</w:t>
      </w:r>
      <w:r w:rsidR="00A33385" w:rsidRPr="000A0D41">
        <w:t xml:space="preserve"> informavo, kad darbotvarkė sudaryta </w:t>
      </w:r>
      <w:r w:rsidR="00A33385" w:rsidRPr="008025F1">
        <w:t xml:space="preserve">iš </w:t>
      </w:r>
      <w:r w:rsidR="008025F1" w:rsidRPr="008025F1">
        <w:t>1</w:t>
      </w:r>
      <w:r w:rsidR="00F368BF">
        <w:t>0</w:t>
      </w:r>
      <w:r w:rsidR="00A33385" w:rsidRPr="008025F1">
        <w:t xml:space="preserve"> </w:t>
      </w:r>
      <w:r w:rsidR="00A33385" w:rsidRPr="008874AA">
        <w:t>klausim</w:t>
      </w:r>
      <w:r w:rsidR="00F32736" w:rsidRPr="008874AA">
        <w:t>ų</w:t>
      </w:r>
      <w:r w:rsidR="00A33385" w:rsidRPr="008874AA">
        <w:t>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013"/>
      </w:tblGrid>
      <w:tr w:rsidR="00F368BF" w:rsidRPr="00E90777" w14:paraId="68F29F53" w14:textId="77777777" w:rsidTr="00F368BF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6A2FA" w14:textId="77777777" w:rsidR="00F368BF" w:rsidRPr="00293E62" w:rsidRDefault="00F368BF" w:rsidP="00E320E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4537050C" w14:textId="77777777" w:rsidR="00F368BF" w:rsidRPr="00293E62" w:rsidRDefault="00F368BF" w:rsidP="00E320E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967FD" w14:textId="77777777" w:rsidR="00F368BF" w:rsidRPr="00293E62" w:rsidRDefault="00F368BF" w:rsidP="00E320E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736EA" w14:textId="77777777" w:rsidR="00F368BF" w:rsidRPr="00293E62" w:rsidRDefault="00F368BF" w:rsidP="00E320E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F368BF" w:rsidRPr="00E90777" w14:paraId="0781B98F" w14:textId="77777777" w:rsidTr="00F368BF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717B5" w14:textId="77777777" w:rsidR="00F368BF" w:rsidRPr="00293E62" w:rsidRDefault="00F368BF" w:rsidP="00E320EA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B73" w14:textId="77777777" w:rsidR="00F368BF" w:rsidRPr="00293E62" w:rsidRDefault="00F368BF" w:rsidP="00E320EA">
            <w:pPr>
              <w:jc w:val="both"/>
              <w:rPr>
                <w:color w:val="000000"/>
              </w:rPr>
            </w:pPr>
            <w:hyperlink r:id="rId8" w:history="1">
              <w:r w:rsidRPr="0064745A">
                <w:rPr>
                  <w:rStyle w:val="Hipersaitas"/>
                </w:rPr>
                <w:t>TP-262  Dėl Raseinių rajono savivaldybės tarybos 2023 m. gruodžio 28 d. sprendimo Nr. TS-345 „Dėl palydėjimo paslaugos jaunuoliams organizavimo ir teikimo Raseinių rajono savivaldybėje tvarkos aprašo patvirtinimo“ pakeitimo</w:t>
              </w:r>
            </w:hyperlink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CAB" w14:textId="77777777" w:rsidR="00F368BF" w:rsidRPr="00293E62" w:rsidRDefault="00F368BF" w:rsidP="00E320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Modesta Čėsnienė</w:t>
            </w:r>
          </w:p>
        </w:tc>
      </w:tr>
      <w:tr w:rsidR="00F368BF" w:rsidRPr="00E90777" w14:paraId="7958383E" w14:textId="77777777" w:rsidTr="00F368BF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869D6" w14:textId="77777777" w:rsidR="00F368BF" w:rsidRPr="00E90777" w:rsidRDefault="00F368BF" w:rsidP="00E320E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E3C6" w14:textId="77777777" w:rsidR="00F368BF" w:rsidRPr="00E90777" w:rsidRDefault="00F368BF" w:rsidP="00E320EA">
            <w:pPr>
              <w:jc w:val="both"/>
              <w:rPr>
                <w:color w:val="000000"/>
                <w:sz w:val="23"/>
                <w:szCs w:val="23"/>
              </w:rPr>
            </w:pPr>
            <w:hyperlink r:id="rId9" w:history="1">
              <w:r w:rsidRPr="0064745A">
                <w:rPr>
                  <w:rStyle w:val="Hipersaitas"/>
                </w:rPr>
                <w:t>TP-264 Dėl kitos paskirties valstybinės žemės sklypo Dainavos g. 12, Ariogaloje, Raseinių r. sav., nuomos sutarčių nutraukimo ir dalies nuomos</w:t>
              </w:r>
            </w:hyperlink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323" w14:textId="77777777" w:rsidR="00F368BF" w:rsidRPr="00E90777" w:rsidRDefault="00F368BF" w:rsidP="00E320EA">
            <w:pPr>
              <w:rPr>
                <w:color w:val="000000"/>
                <w:sz w:val="23"/>
                <w:szCs w:val="23"/>
              </w:rPr>
            </w:pPr>
            <w:bookmarkStart w:id="1" w:name="_Hlk208925247"/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bookmarkEnd w:id="1"/>
            <w:proofErr w:type="spellEnd"/>
          </w:p>
        </w:tc>
      </w:tr>
      <w:tr w:rsidR="00F368BF" w:rsidRPr="00E90777" w14:paraId="27A994AD" w14:textId="77777777" w:rsidTr="00F368BF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29D55" w14:textId="77777777" w:rsidR="00F368BF" w:rsidRPr="00E90777" w:rsidRDefault="00F368BF" w:rsidP="00E320E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94A0" w14:textId="77777777" w:rsidR="00F368BF" w:rsidRPr="00E90777" w:rsidRDefault="00F368BF" w:rsidP="00E320EA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64745A">
                <w:rPr>
                  <w:rStyle w:val="Hipersaitas"/>
                </w:rPr>
                <w:t>TP-265 Dėl vidutinių kuro kainų nustatymo kompensacijoms skaičiuoti 2025–2026 metų šildymo sezonui</w:t>
              </w:r>
            </w:hyperlink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AA7" w14:textId="77777777" w:rsidR="00F368BF" w:rsidRPr="00E90777" w:rsidRDefault="00F368BF" w:rsidP="00E320E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F368BF" w:rsidRPr="00E90777" w14:paraId="3E7CB918" w14:textId="77777777" w:rsidTr="00F368BF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97BED" w14:textId="77777777" w:rsidR="00F368BF" w:rsidRPr="00E90777" w:rsidRDefault="00F368BF" w:rsidP="00E320E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0D15" w14:textId="77777777" w:rsidR="00F368BF" w:rsidRPr="00E90777" w:rsidRDefault="00F368BF" w:rsidP="00E320EA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64745A">
                <w:rPr>
                  <w:rStyle w:val="Hipersaitas"/>
                </w:rPr>
                <w:t>TP-270 Dėl Raseinių rajono savivaldybės tarybos 2017 m. vasario 23 d. sprendimo Nr. TS-53 „Dėl Raseinių rajono savivaldybės viešosios įstaigos Raseinių turizmo ir verslo informacijos centro „Atrask Raseinius“ įsteigimo, steigimo akto ir įstatų patvirtinimo“ pripažinimo netekusiu galios</w:t>
              </w:r>
            </w:hyperlink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E499" w14:textId="77777777" w:rsidR="00F368BF" w:rsidRPr="00E90777" w:rsidRDefault="00F368BF" w:rsidP="00E320E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F368BF" w:rsidRPr="00E90777" w14:paraId="4AE4CBFE" w14:textId="77777777" w:rsidTr="00F368BF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59CB1" w14:textId="77777777" w:rsidR="00F368BF" w:rsidRPr="00E90777" w:rsidRDefault="00F368BF" w:rsidP="00E320E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1D60" w14:textId="77777777" w:rsidR="00F368BF" w:rsidRPr="00E90777" w:rsidRDefault="00F368BF" w:rsidP="00E320EA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A21914">
                <w:rPr>
                  <w:rStyle w:val="Hipersaitas"/>
                </w:rPr>
                <w:t>TP-271 Dėl maitinimo dienos normos Raseinių mokyklos-daugiafunkcio centro „Spindulys“ mokiniams, gyvenantiems mokyklos bendrabutyje, nustatymo</w:t>
              </w:r>
            </w:hyperlink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502" w14:textId="77777777" w:rsidR="00F368BF" w:rsidRPr="00E90777" w:rsidRDefault="00F368BF" w:rsidP="00E320E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F368BF" w:rsidRPr="00E90777" w14:paraId="29CB1B4A" w14:textId="77777777" w:rsidTr="00F368BF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2A6F1" w14:textId="77777777" w:rsidR="00F368BF" w:rsidRPr="00E90777" w:rsidRDefault="00F368BF" w:rsidP="00E320E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32F5" w14:textId="77777777" w:rsidR="00F368BF" w:rsidRPr="00E90777" w:rsidRDefault="00F368BF" w:rsidP="00E320EA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A21914">
                <w:rPr>
                  <w:rStyle w:val="Hipersaitas"/>
                </w:rPr>
                <w:t xml:space="preserve">TP-272 Dėl gatvių pavadinimų Raseinių sen., </w:t>
              </w:r>
              <w:proofErr w:type="spellStart"/>
              <w:r w:rsidRPr="00A21914">
                <w:rPr>
                  <w:rStyle w:val="Hipersaitas"/>
                </w:rPr>
                <w:t>Ūnikių</w:t>
              </w:r>
              <w:proofErr w:type="spellEnd"/>
              <w:r w:rsidRPr="00A21914">
                <w:rPr>
                  <w:rStyle w:val="Hipersaitas"/>
                </w:rPr>
                <w:t xml:space="preserve"> k. suteikimo ir gatvės ašinės linijos pratęsimo Ariogalos sen., </w:t>
              </w:r>
              <w:proofErr w:type="spellStart"/>
              <w:r w:rsidRPr="00A21914">
                <w:rPr>
                  <w:rStyle w:val="Hipersaitas"/>
                </w:rPr>
                <w:t>Plembergo</w:t>
              </w:r>
              <w:proofErr w:type="spellEnd"/>
              <w:r w:rsidRPr="00A21914">
                <w:rPr>
                  <w:rStyle w:val="Hipersaitas"/>
                </w:rPr>
                <w:t xml:space="preserve"> k.</w:t>
              </w:r>
            </w:hyperlink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ED1" w14:textId="77777777" w:rsidR="00F368BF" w:rsidRPr="00E90777" w:rsidRDefault="00F368BF" w:rsidP="00E320E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Artūras Balčiauskas</w:t>
            </w:r>
          </w:p>
        </w:tc>
      </w:tr>
      <w:tr w:rsidR="00F368BF" w:rsidRPr="00E90777" w14:paraId="364448E3" w14:textId="77777777" w:rsidTr="00F368BF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2A4AC" w14:textId="77777777" w:rsidR="00F368BF" w:rsidRPr="00E90777" w:rsidRDefault="00F368BF" w:rsidP="00E320E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C90" w14:textId="77777777" w:rsidR="00F368BF" w:rsidRPr="00E90777" w:rsidRDefault="00F368BF" w:rsidP="00E320EA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A21914">
                <w:rPr>
                  <w:rStyle w:val="Hipersaitas"/>
                </w:rPr>
                <w:t>TP-273 Dėl 2025 metų Raseinių rajono savivaldybės biudžeto tikslinimo</w:t>
              </w:r>
            </w:hyperlink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57AC" w14:textId="77777777" w:rsidR="00F368BF" w:rsidRPr="00E90777" w:rsidRDefault="00F368BF" w:rsidP="00E320E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F368BF" w:rsidRPr="00E90777" w14:paraId="6D8527FD" w14:textId="77777777" w:rsidTr="00F368BF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CF96A" w14:textId="77777777" w:rsidR="00F368BF" w:rsidRPr="00E90777" w:rsidRDefault="00F368BF" w:rsidP="00E320E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641" w14:textId="77777777" w:rsidR="00F368BF" w:rsidRDefault="00F368BF" w:rsidP="00E320EA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A21914">
                <w:rPr>
                  <w:rStyle w:val="Hipersaitas"/>
                </w:rPr>
                <w:t>TP-274 Dėl būsto nuomos sutarties sudarymo</w:t>
              </w:r>
            </w:hyperlink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F112" w14:textId="77777777" w:rsidR="00F368BF" w:rsidRDefault="00F368BF" w:rsidP="00E320E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Jolita Pamedytytė-Jovarauskienė</w:t>
            </w:r>
          </w:p>
        </w:tc>
      </w:tr>
      <w:tr w:rsidR="00F368BF" w:rsidRPr="00E90777" w14:paraId="069E84BD" w14:textId="77777777" w:rsidTr="00F368BF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BF6B1" w14:textId="77777777" w:rsidR="00F368BF" w:rsidRPr="00E90777" w:rsidRDefault="00F368BF" w:rsidP="00E320E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BFC9" w14:textId="77777777" w:rsidR="00F368BF" w:rsidRPr="00E90777" w:rsidRDefault="00F368BF" w:rsidP="00E320EA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A21914">
                <w:rPr>
                  <w:rStyle w:val="Hipersaitas"/>
                </w:rPr>
                <w:t>TP-275 Dėl būsto nuomos sutarties</w:t>
              </w:r>
            </w:hyperlink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9E7" w14:textId="77777777" w:rsidR="00F368BF" w:rsidRPr="00E90777" w:rsidRDefault="00F368BF" w:rsidP="00E320E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Jolita Pamedytytė-Jovarauskienė</w:t>
            </w:r>
          </w:p>
        </w:tc>
      </w:tr>
      <w:tr w:rsidR="00F368BF" w:rsidRPr="00E90777" w14:paraId="3B06AD5D" w14:textId="77777777" w:rsidTr="00F368BF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6F6D8" w14:textId="77777777" w:rsidR="00F368BF" w:rsidRPr="00E90777" w:rsidRDefault="00F368BF" w:rsidP="00E320E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814" w14:textId="77777777" w:rsidR="00F368BF" w:rsidRPr="00E90777" w:rsidRDefault="00F368BF" w:rsidP="00E320EA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A21914">
                <w:rPr>
                  <w:rStyle w:val="Hipersaitas"/>
                </w:rPr>
                <w:t>TP-276 Dėl nuomos sutarties sudarymo</w:t>
              </w:r>
            </w:hyperlink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962B" w14:textId="77777777" w:rsidR="00F368BF" w:rsidRPr="00E90777" w:rsidRDefault="00F368BF" w:rsidP="00E320E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Jolita Pamedytytė-Jovarauskienė</w:t>
            </w:r>
          </w:p>
        </w:tc>
      </w:tr>
    </w:tbl>
    <w:p w14:paraId="10CA9764" w14:textId="77777777" w:rsidR="00464DB0" w:rsidRDefault="003C677B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tab/>
      </w:r>
      <w:r w:rsidR="004C34B0" w:rsidRPr="007E6A33">
        <w:rPr>
          <w:color w:val="000000" w:themeColor="text1"/>
        </w:rPr>
        <w:t>Pirmininkas domisi, ar bus pasiūlymų dėl darbotvarkės</w:t>
      </w:r>
      <w:r w:rsidR="00F543A1" w:rsidRPr="007E6A33">
        <w:rPr>
          <w:color w:val="000000" w:themeColor="text1"/>
        </w:rPr>
        <w:t>.</w:t>
      </w:r>
      <w:r w:rsidR="000C0697" w:rsidRPr="007E6A33">
        <w:rPr>
          <w:color w:val="000000" w:themeColor="text1"/>
        </w:rPr>
        <w:t xml:space="preserve"> </w:t>
      </w:r>
    </w:p>
    <w:p w14:paraId="18CE3ABC" w14:textId="254268F9" w:rsidR="004A261A" w:rsidRDefault="00464DB0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Pirmininkas informavo, kad yra gautas rengėjo prašymas išimti sprendimo projektą TP-270 „</w:t>
      </w:r>
      <w:r w:rsidRPr="00464DB0">
        <w:rPr>
          <w:color w:val="000000" w:themeColor="text1"/>
        </w:rPr>
        <w:t xml:space="preserve">TP-270 Dėl Raseinių rajono savivaldybės tarybos 2017 m. vasario 23 d. sprendimo Nr. TS-53 „Dėl Raseinių rajono savivaldybės viešosios įstaigos Raseinių turizmo ir verslo informacijos centro „Atrask Raseinius“ </w:t>
      </w:r>
      <w:r w:rsidRPr="00EB2FA6">
        <w:t xml:space="preserve">įsteigimo, steigimo akto ir įstatų patvirtinimo“ pripažinimo netekusiu galios“ iš posėdžio darbotvarkės. </w:t>
      </w:r>
      <w:r w:rsidR="00EB2FA6" w:rsidRPr="00EB2FA6">
        <w:t xml:space="preserve">D. Lukminaitė klausia kokiu pagrindu klausimas išimamas. Pranešėja pateikė paaiškinimus. </w:t>
      </w:r>
      <w:r w:rsidRPr="00EB2FA6">
        <w:t xml:space="preserve">Daugiau </w:t>
      </w:r>
      <w:r w:rsidR="00EB2FA6" w:rsidRPr="00EB2FA6">
        <w:t xml:space="preserve">klausimų ir </w:t>
      </w:r>
      <w:r w:rsidRPr="00EB2FA6">
        <w:t>p</w:t>
      </w:r>
      <w:r w:rsidR="000331B3" w:rsidRPr="00EB2FA6">
        <w:t>asiūlymų nėra.</w:t>
      </w:r>
    </w:p>
    <w:p w14:paraId="006DEC7E" w14:textId="2FD502F6" w:rsidR="00464DB0" w:rsidRPr="00EB2FA6" w:rsidRDefault="00464DB0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rPr>
          <w:color w:val="000000" w:themeColor="text1"/>
        </w:rPr>
        <w:t>Pirmininkas siūlo balsuoti dėl sprendimo projekto TP-270 „</w:t>
      </w:r>
      <w:r w:rsidRPr="00464DB0">
        <w:rPr>
          <w:color w:val="000000" w:themeColor="text1"/>
        </w:rPr>
        <w:t>TP-270 Dėl Raseinių rajono savivaldybės tarybos 2017 m. vasario 23 d. sprendimo Nr. TS-53 „Dėl Raseinių rajono savivaldybės viešosios įstaigos Raseinių turizmo ir verslo informacijos centro „Atrask Raseinius“ įsteigimo, steigimo akto ir įstatų patvirtinimo“ pripažinimo netekusiu galios</w:t>
      </w:r>
      <w:r>
        <w:rPr>
          <w:color w:val="000000" w:themeColor="text1"/>
        </w:rPr>
        <w:t>“ išėmimo iš posėdžio darbotvarkės.</w:t>
      </w:r>
    </w:p>
    <w:p w14:paraId="26704210" w14:textId="6C3D832F" w:rsidR="00464DB0" w:rsidRPr="00EB2FA6" w:rsidRDefault="00464DB0" w:rsidP="00464DB0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B2FA6">
        <w:t xml:space="preserve">BALSAVO: „už“- </w:t>
      </w:r>
      <w:r w:rsidR="00EB2FA6" w:rsidRPr="00EB2FA6">
        <w:t>4</w:t>
      </w:r>
      <w:r w:rsidRPr="00EB2FA6">
        <w:t xml:space="preserve"> (vienbalsiai). PRITARTA.</w:t>
      </w:r>
    </w:p>
    <w:p w14:paraId="7B07D225" w14:textId="0947690D" w:rsidR="005F1625" w:rsidRPr="00EB2FA6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B2FA6">
        <w:t xml:space="preserve">Pirmininkas pasiūlė balsuoti </w:t>
      </w:r>
      <w:r w:rsidR="007E6A33" w:rsidRPr="00EB2FA6">
        <w:t>dėl</w:t>
      </w:r>
      <w:r w:rsidRPr="00EB2FA6">
        <w:t xml:space="preserve"> darbotvark</w:t>
      </w:r>
      <w:r w:rsidR="007E6A33" w:rsidRPr="00EB2FA6">
        <w:t>ės</w:t>
      </w:r>
      <w:r w:rsidRPr="00EB2FA6">
        <w:t>.</w:t>
      </w:r>
    </w:p>
    <w:p w14:paraId="5C1C1BE7" w14:textId="0B01F234" w:rsidR="005F1625" w:rsidRPr="007E6A33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 w:rsidRPr="00EB2FA6">
        <w:t xml:space="preserve">BALSAVO: „už“- </w:t>
      </w:r>
      <w:r w:rsidR="00EB2FA6" w:rsidRPr="00EB2FA6">
        <w:t>4</w:t>
      </w:r>
      <w:r w:rsidR="007D754F" w:rsidRPr="00EB2FA6">
        <w:t xml:space="preserve"> (</w:t>
      </w:r>
      <w:r w:rsidR="007D754F" w:rsidRPr="006561FF">
        <w:rPr>
          <w:color w:val="000000" w:themeColor="text1"/>
        </w:rPr>
        <w:t>vienbalsiai</w:t>
      </w:r>
      <w:r w:rsidR="007D754F" w:rsidRPr="00714ACC">
        <w:rPr>
          <w:color w:val="000000" w:themeColor="text1"/>
        </w:rPr>
        <w:t>)</w:t>
      </w:r>
      <w:r w:rsidR="00F543A1" w:rsidRPr="00714ACC">
        <w:rPr>
          <w:color w:val="000000" w:themeColor="text1"/>
        </w:rPr>
        <w:t>.</w:t>
      </w:r>
      <w:r w:rsidRPr="007E6A33">
        <w:rPr>
          <w:color w:val="000000" w:themeColor="text1"/>
        </w:rPr>
        <w:t xml:space="preserve"> PRITARTA.</w:t>
      </w:r>
    </w:p>
    <w:p w14:paraId="55823FD5" w14:textId="3B4EA5CE" w:rsidR="00F368BF" w:rsidRDefault="00A33385" w:rsidP="00F368B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E6A33">
        <w:rPr>
          <w:rFonts w:eastAsia="Calibri"/>
          <w:color w:val="000000" w:themeColor="text1"/>
        </w:rPr>
        <w:t>DARBOTVARKĖ: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871"/>
      </w:tblGrid>
      <w:tr w:rsidR="00F368BF" w:rsidRPr="00E90777" w14:paraId="399E9698" w14:textId="77777777" w:rsidTr="00EB2FA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487FB" w14:textId="77777777" w:rsidR="00F368BF" w:rsidRPr="00293E62" w:rsidRDefault="00F368BF" w:rsidP="00F368BF">
            <w:pPr>
              <w:jc w:val="both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59B17DC1" w14:textId="77777777" w:rsidR="00F368BF" w:rsidRPr="00293E62" w:rsidRDefault="00F368BF" w:rsidP="00F368BF">
            <w:pPr>
              <w:jc w:val="both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2303B" w14:textId="77777777" w:rsidR="00F368BF" w:rsidRPr="00293E62" w:rsidRDefault="00F368BF" w:rsidP="00F368BF">
            <w:pPr>
              <w:jc w:val="both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0F61D" w14:textId="77777777" w:rsidR="00F368BF" w:rsidRPr="00293E62" w:rsidRDefault="00F368BF" w:rsidP="00F368BF">
            <w:pPr>
              <w:jc w:val="both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F368BF" w:rsidRPr="00E90777" w14:paraId="5904A0C6" w14:textId="77777777" w:rsidTr="00EB2FA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419D1" w14:textId="77777777" w:rsidR="00F368BF" w:rsidRPr="00293E62" w:rsidRDefault="00F368BF" w:rsidP="00F368BF">
            <w:pPr>
              <w:jc w:val="both"/>
              <w:rPr>
                <w:color w:val="000000"/>
              </w:rPr>
            </w:pPr>
            <w:r w:rsidRPr="00F368BF">
              <w:rPr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F1D2C" w14:textId="77777777" w:rsidR="00F368BF" w:rsidRPr="00293E62" w:rsidRDefault="00F368BF" w:rsidP="00F368BF">
            <w:pPr>
              <w:jc w:val="both"/>
              <w:rPr>
                <w:color w:val="000000"/>
              </w:rPr>
            </w:pPr>
            <w:hyperlink r:id="rId18" w:history="1">
              <w:r w:rsidRPr="00F368BF">
                <w:rPr>
                  <w:rStyle w:val="Hipersaitas"/>
                </w:rPr>
                <w:t xml:space="preserve">TP-262  Dėl Raseinių rajono savivaldybės tarybos 2023 m. gruodžio 28 d. sprendimo Nr. TS-345 „Dėl palydėjimo paslaugos jaunuoliams </w:t>
              </w:r>
              <w:r w:rsidRPr="00F368BF">
                <w:rPr>
                  <w:rStyle w:val="Hipersaitas"/>
                </w:rPr>
                <w:lastRenderedPageBreak/>
                <w:t>organizavimo ir teikimo Raseinių rajono savivaldybėje tvarkos aprašo patvirtinimo“ pakeitimo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F0E4D" w14:textId="77777777" w:rsidR="00F368BF" w:rsidRPr="00293E62" w:rsidRDefault="00F368BF" w:rsidP="00F36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Modesta Čėsnienė</w:t>
            </w:r>
          </w:p>
        </w:tc>
      </w:tr>
      <w:tr w:rsidR="00F368BF" w:rsidRPr="00E90777" w14:paraId="32B3E964" w14:textId="77777777" w:rsidTr="00EB2FA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8AEFD" w14:textId="77777777" w:rsidR="00F368BF" w:rsidRPr="00F368BF" w:rsidRDefault="00F368BF" w:rsidP="00F368BF">
            <w:pPr>
              <w:jc w:val="both"/>
              <w:rPr>
                <w:color w:val="000000"/>
              </w:rPr>
            </w:pPr>
            <w:r w:rsidRPr="00F368BF">
              <w:rPr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DD854" w14:textId="77777777" w:rsidR="00F368BF" w:rsidRPr="00F368BF" w:rsidRDefault="00F368BF" w:rsidP="00F368BF">
            <w:pPr>
              <w:jc w:val="both"/>
              <w:rPr>
                <w:color w:val="000000"/>
              </w:rPr>
            </w:pPr>
            <w:hyperlink r:id="rId19" w:history="1">
              <w:r w:rsidRPr="00F368BF">
                <w:rPr>
                  <w:rStyle w:val="Hipersaitas"/>
                </w:rPr>
                <w:t>TP-264 Dėl kitos paskirties valstybinės žemės sklypo Dainavos g. 12, Ariogaloje, Raseinių r. sav., nuomos sutarčių nutraukimo ir dalies nuomos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10619" w14:textId="77777777" w:rsidR="00F368BF" w:rsidRPr="00F368BF" w:rsidRDefault="00F368BF" w:rsidP="00F36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F368BF" w:rsidRPr="00E90777" w14:paraId="39F1F750" w14:textId="77777777" w:rsidTr="00EB2FA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D61FE" w14:textId="77777777" w:rsidR="00F368BF" w:rsidRPr="00F368BF" w:rsidRDefault="00F368BF" w:rsidP="00F368BF">
            <w:pPr>
              <w:jc w:val="both"/>
              <w:rPr>
                <w:color w:val="000000"/>
              </w:rPr>
            </w:pPr>
            <w:r w:rsidRPr="00F368BF">
              <w:rPr>
                <w:color w:val="00000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51DC0" w14:textId="77777777" w:rsidR="00F368BF" w:rsidRPr="00F368BF" w:rsidRDefault="00F368BF" w:rsidP="00F368BF">
            <w:pPr>
              <w:jc w:val="both"/>
              <w:rPr>
                <w:color w:val="000000"/>
              </w:rPr>
            </w:pPr>
            <w:hyperlink r:id="rId20" w:history="1">
              <w:r w:rsidRPr="00F368BF">
                <w:rPr>
                  <w:rStyle w:val="Hipersaitas"/>
                </w:rPr>
                <w:t>TP-265 Dėl vidutinių kuro kainų nustatymo kompensacijoms skaičiuoti 2025–2026 metų šildymo sezonui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30560" w14:textId="77777777" w:rsidR="00F368BF" w:rsidRPr="00F368BF" w:rsidRDefault="00F368BF" w:rsidP="00F36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797293" w:rsidRPr="00E90777" w14:paraId="4EFA96C5" w14:textId="77777777" w:rsidTr="00EB2FA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97DD3" w14:textId="77777777" w:rsidR="00797293" w:rsidRPr="00F368BF" w:rsidRDefault="00797293" w:rsidP="00797293">
            <w:pPr>
              <w:jc w:val="both"/>
              <w:rPr>
                <w:color w:val="000000"/>
              </w:rPr>
            </w:pPr>
            <w:r w:rsidRPr="00F368BF">
              <w:rPr>
                <w:color w:val="000000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CBF41" w14:textId="4376AF4B" w:rsidR="00797293" w:rsidRPr="00464DB0" w:rsidRDefault="00797293" w:rsidP="00797293">
            <w:pPr>
              <w:jc w:val="both"/>
              <w:rPr>
                <w:color w:val="EE0000"/>
              </w:rPr>
            </w:pPr>
            <w:hyperlink r:id="rId21" w:history="1">
              <w:r w:rsidRPr="00F368BF">
                <w:rPr>
                  <w:rStyle w:val="Hipersaitas"/>
                </w:rPr>
                <w:t>TP-271 Dėl maitinimo dienos normos Raseinių mokyklos-daugiafunkcio centro „Spindulys“ mokiniams, gyvenantiems mokyklos bendrabutyje, nustatymo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1CB8D" w14:textId="3B2FA225" w:rsidR="00797293" w:rsidRPr="00464DB0" w:rsidRDefault="00797293" w:rsidP="00797293">
            <w:pPr>
              <w:jc w:val="both"/>
              <w:rPr>
                <w:color w:val="EE0000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797293" w:rsidRPr="00E90777" w14:paraId="13FC26B5" w14:textId="77777777" w:rsidTr="00EB2FA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6E665" w14:textId="77777777" w:rsidR="00797293" w:rsidRPr="00F368BF" w:rsidRDefault="00797293" w:rsidP="00797293">
            <w:pPr>
              <w:jc w:val="both"/>
              <w:rPr>
                <w:color w:val="000000"/>
              </w:rPr>
            </w:pPr>
            <w:r w:rsidRPr="00F368BF">
              <w:rPr>
                <w:color w:val="000000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1A0EF" w14:textId="2D6C2D60" w:rsidR="00797293" w:rsidRPr="00F368BF" w:rsidRDefault="00797293" w:rsidP="00797293">
            <w:pPr>
              <w:jc w:val="both"/>
              <w:rPr>
                <w:color w:val="000000"/>
              </w:rPr>
            </w:pPr>
            <w:hyperlink r:id="rId22" w:history="1">
              <w:r w:rsidRPr="00F368BF">
                <w:rPr>
                  <w:rStyle w:val="Hipersaitas"/>
                </w:rPr>
                <w:t xml:space="preserve">TP-272 Dėl gatvių pavadinimų Raseinių sen., </w:t>
              </w:r>
              <w:proofErr w:type="spellStart"/>
              <w:r w:rsidRPr="00F368BF">
                <w:rPr>
                  <w:rStyle w:val="Hipersaitas"/>
                </w:rPr>
                <w:t>Ūnikių</w:t>
              </w:r>
              <w:proofErr w:type="spellEnd"/>
              <w:r w:rsidRPr="00F368BF">
                <w:rPr>
                  <w:rStyle w:val="Hipersaitas"/>
                </w:rPr>
                <w:t xml:space="preserve"> k. suteikimo ir gatvės ašinės linijos pratęsimo Ariogalos sen., </w:t>
              </w:r>
              <w:proofErr w:type="spellStart"/>
              <w:r w:rsidRPr="00F368BF">
                <w:rPr>
                  <w:rStyle w:val="Hipersaitas"/>
                </w:rPr>
                <w:t>Plembergo</w:t>
              </w:r>
              <w:proofErr w:type="spellEnd"/>
              <w:r w:rsidRPr="00F368BF">
                <w:rPr>
                  <w:rStyle w:val="Hipersaitas"/>
                </w:rPr>
                <w:t xml:space="preserve"> k.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7CE8F" w14:textId="2A157DBD" w:rsidR="00797293" w:rsidRPr="00F368BF" w:rsidRDefault="00797293" w:rsidP="007972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Artūras Balčiauskas</w:t>
            </w:r>
          </w:p>
        </w:tc>
      </w:tr>
      <w:tr w:rsidR="00797293" w:rsidRPr="00E90777" w14:paraId="04290387" w14:textId="77777777" w:rsidTr="00EB2FA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5B0AA" w14:textId="77777777" w:rsidR="00797293" w:rsidRPr="00F368BF" w:rsidRDefault="00797293" w:rsidP="00797293">
            <w:pPr>
              <w:jc w:val="both"/>
              <w:rPr>
                <w:color w:val="000000"/>
              </w:rPr>
            </w:pPr>
            <w:r w:rsidRPr="00F368BF">
              <w:rPr>
                <w:color w:val="000000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74B78" w14:textId="1585888A" w:rsidR="00797293" w:rsidRPr="00F368BF" w:rsidRDefault="00797293" w:rsidP="00797293">
            <w:pPr>
              <w:jc w:val="both"/>
              <w:rPr>
                <w:color w:val="000000"/>
              </w:rPr>
            </w:pPr>
            <w:hyperlink r:id="rId23" w:history="1">
              <w:r w:rsidRPr="00F368BF">
                <w:rPr>
                  <w:rStyle w:val="Hipersaitas"/>
                </w:rPr>
                <w:t>TP-273 Dėl 2025 metų Raseinių rajono savivaldybės biudžeto tikslinimo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6E8AD" w14:textId="3ED3D78C" w:rsidR="00797293" w:rsidRPr="00F368BF" w:rsidRDefault="00797293" w:rsidP="007972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797293" w:rsidRPr="00E90777" w14:paraId="5D24C267" w14:textId="77777777" w:rsidTr="00EB2FA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8FAE1" w14:textId="77777777" w:rsidR="00797293" w:rsidRPr="00F368BF" w:rsidRDefault="00797293" w:rsidP="00797293">
            <w:pPr>
              <w:jc w:val="both"/>
              <w:rPr>
                <w:color w:val="000000"/>
              </w:rPr>
            </w:pPr>
            <w:r w:rsidRPr="00F368BF">
              <w:rPr>
                <w:color w:val="000000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D635B" w14:textId="6000DF4A" w:rsidR="00797293" w:rsidRPr="00F368BF" w:rsidRDefault="00797293" w:rsidP="00797293">
            <w:pPr>
              <w:jc w:val="both"/>
              <w:rPr>
                <w:color w:val="000000"/>
              </w:rPr>
            </w:pPr>
            <w:hyperlink r:id="rId24" w:history="1">
              <w:r w:rsidRPr="00F368BF">
                <w:rPr>
                  <w:rStyle w:val="Hipersaitas"/>
                </w:rPr>
                <w:t>TP-274 Dėl būsto nuomos sutarties sudarymo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956D3" w14:textId="1C82F406" w:rsidR="00797293" w:rsidRPr="00F368BF" w:rsidRDefault="00797293" w:rsidP="007972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Jolita Pamedytytė-Jovarauskienė</w:t>
            </w:r>
          </w:p>
        </w:tc>
      </w:tr>
      <w:tr w:rsidR="00797293" w:rsidRPr="00E90777" w14:paraId="73F861A3" w14:textId="77777777" w:rsidTr="00EB2FA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2DD08" w14:textId="77777777" w:rsidR="00797293" w:rsidRPr="00F368BF" w:rsidRDefault="00797293" w:rsidP="00797293">
            <w:pPr>
              <w:jc w:val="both"/>
              <w:rPr>
                <w:color w:val="000000"/>
              </w:rPr>
            </w:pPr>
            <w:r w:rsidRPr="00F368BF">
              <w:rPr>
                <w:color w:val="000000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66029" w14:textId="66D8515C" w:rsidR="00797293" w:rsidRPr="00F368BF" w:rsidRDefault="00797293" w:rsidP="00797293">
            <w:pPr>
              <w:jc w:val="both"/>
              <w:rPr>
                <w:color w:val="000000"/>
              </w:rPr>
            </w:pPr>
            <w:hyperlink r:id="rId25" w:history="1">
              <w:r w:rsidRPr="00F368BF">
                <w:rPr>
                  <w:rStyle w:val="Hipersaitas"/>
                </w:rPr>
                <w:t>TP-275 Dėl būsto nuomos sutarties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3E016" w14:textId="13B625B2" w:rsidR="00797293" w:rsidRPr="00F368BF" w:rsidRDefault="00797293" w:rsidP="007972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Jolita Pamedytytė-Jovarauskienė</w:t>
            </w:r>
          </w:p>
        </w:tc>
      </w:tr>
      <w:tr w:rsidR="00797293" w:rsidRPr="00E90777" w14:paraId="56025742" w14:textId="77777777" w:rsidTr="00EB2FA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6AC85" w14:textId="77777777" w:rsidR="00797293" w:rsidRPr="00F368BF" w:rsidRDefault="00797293" w:rsidP="00797293">
            <w:pPr>
              <w:jc w:val="both"/>
              <w:rPr>
                <w:color w:val="000000"/>
              </w:rPr>
            </w:pPr>
            <w:r w:rsidRPr="00F368BF">
              <w:rPr>
                <w:color w:val="000000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518FF" w14:textId="4DD0C706" w:rsidR="00797293" w:rsidRPr="00F368BF" w:rsidRDefault="00797293" w:rsidP="00797293">
            <w:pPr>
              <w:jc w:val="both"/>
              <w:rPr>
                <w:color w:val="000000"/>
              </w:rPr>
            </w:pPr>
            <w:hyperlink r:id="rId26" w:history="1">
              <w:r w:rsidRPr="00F368BF">
                <w:rPr>
                  <w:rStyle w:val="Hipersaitas"/>
                </w:rPr>
                <w:t>TP-276 Dėl nuomos sutarties sudarymo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CCEB2" w14:textId="5D701535" w:rsidR="00797293" w:rsidRPr="00F368BF" w:rsidRDefault="00797293" w:rsidP="007972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Jolita Pamedytytė-Jovarauskienė</w:t>
            </w:r>
          </w:p>
        </w:tc>
      </w:tr>
    </w:tbl>
    <w:p w14:paraId="30FF4C2E" w14:textId="77777777" w:rsidR="00A17EC1" w:rsidRDefault="00A17EC1" w:rsidP="003C677B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1D8E6AC6" w14:textId="34AFDB02" w:rsidR="00A17EC1" w:rsidRPr="006A5760" w:rsidRDefault="00A17EC1" w:rsidP="00A17EC1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="00F368BF" w:rsidRPr="00F368BF">
        <w:t xml:space="preserve">TP-262  </w:t>
      </w:r>
      <w:r w:rsidR="00F368BF">
        <w:t>„</w:t>
      </w:r>
      <w:r w:rsidR="00F368BF" w:rsidRPr="00F368BF">
        <w:t>Dėl Raseinių rajono savivaldybės tarybos 2023 m. gruodžio 28 d. sprendimo Nr. TS-345 „Dėl palydėjimo paslaugos jaunuoliams organizavimo ir teikimo Raseinių rajono savivaldybėje tvarkos aprašo patvirtinimo“ pakeitimo</w:t>
      </w:r>
      <w:r w:rsidRPr="006A5760">
        <w:t>“.</w:t>
      </w:r>
    </w:p>
    <w:p w14:paraId="7BA2DFAE" w14:textId="3116A85D" w:rsidR="00A17EC1" w:rsidRPr="006A5760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 w:rsidR="00F368BF" w:rsidRPr="00F368BF">
        <w:t>Modesta Čėsnienė</w:t>
      </w:r>
      <w:r w:rsidRPr="006A5760">
        <w:rPr>
          <w:rFonts w:eastAsia="Calibri"/>
        </w:rPr>
        <w:t>.</w:t>
      </w:r>
    </w:p>
    <w:p w14:paraId="326C076E" w14:textId="0A59BADF" w:rsidR="00A17EC1" w:rsidRPr="006A5760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</w:t>
      </w:r>
      <w:r w:rsidR="00B75D88">
        <w:rPr>
          <w:rFonts w:eastAsia="Calibri"/>
        </w:rPr>
        <w:t>.</w:t>
      </w:r>
      <w:r w:rsidRPr="006A5760">
        <w:rPr>
          <w:rFonts w:eastAsia="Calibri"/>
        </w:rPr>
        <w:t xml:space="preserve"> </w:t>
      </w:r>
      <w:r w:rsidR="000C7983">
        <w:rPr>
          <w:rFonts w:eastAsia="Calibri"/>
        </w:rPr>
        <w:t>K</w:t>
      </w:r>
      <w:r w:rsidRPr="006A5760">
        <w:rPr>
          <w:rFonts w:eastAsia="Calibri"/>
        </w:rPr>
        <w:t>lausimų nėra.</w:t>
      </w:r>
    </w:p>
    <w:p w14:paraId="7565CC1E" w14:textId="77777777" w:rsidR="00A17EC1" w:rsidRPr="006A5760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5D548DD6" w14:textId="77777777" w:rsidR="00A17EC1" w:rsidRPr="006A5760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NUTARTA. Pritarti sprendimo projektui.</w:t>
      </w:r>
    </w:p>
    <w:p w14:paraId="0FD23D29" w14:textId="1D955F9E" w:rsidR="00A17EC1" w:rsidRPr="006A5760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BALSAVO: </w:t>
      </w:r>
      <w:r w:rsidR="00F368BF" w:rsidRPr="00F368BF">
        <w:rPr>
          <w:rFonts w:eastAsia="Calibri"/>
        </w:rPr>
        <w:t>„už</w:t>
      </w:r>
      <w:r w:rsidR="00F368BF" w:rsidRPr="00EB2FA6">
        <w:rPr>
          <w:rFonts w:eastAsia="Calibri"/>
        </w:rPr>
        <w:t xml:space="preserve">“-4 </w:t>
      </w:r>
      <w:r w:rsidR="00F368BF" w:rsidRPr="00F368BF">
        <w:rPr>
          <w:rFonts w:eastAsia="Calibri"/>
        </w:rPr>
        <w:t>(vienbalsiai)</w:t>
      </w:r>
      <w:r w:rsidRPr="006A5760">
        <w:rPr>
          <w:rFonts w:eastAsia="Calibri"/>
        </w:rPr>
        <w:t>. PRITARTA.</w:t>
      </w:r>
    </w:p>
    <w:p w14:paraId="0F810F63" w14:textId="147D4847" w:rsidR="00A17EC1" w:rsidRPr="00B75D88" w:rsidRDefault="00A17EC1" w:rsidP="00A17EC1">
      <w:pPr>
        <w:spacing w:line="360" w:lineRule="auto"/>
        <w:jc w:val="both"/>
      </w:pPr>
      <w:r w:rsidRPr="00B75D88">
        <w:rPr>
          <w:rFonts w:eastAsia="Calibri"/>
        </w:rPr>
        <w:t>2. SVARSTYTA.</w:t>
      </w:r>
      <w:r w:rsidRPr="00B75D88">
        <w:t xml:space="preserve"> </w:t>
      </w:r>
      <w:r w:rsidR="00F368BF" w:rsidRPr="00F368BF">
        <w:t xml:space="preserve">TP-264 </w:t>
      </w:r>
      <w:r w:rsidR="00F368BF">
        <w:t>„</w:t>
      </w:r>
      <w:r w:rsidR="00F368BF" w:rsidRPr="00F368BF">
        <w:t>Dėl kitos paskirties valstybinės žemės sklypo Dainavos g. 12, Ariogaloje, Raseinių r. sav., nuomos sutarčių nutraukimo ir dalies nuomos</w:t>
      </w:r>
      <w:r w:rsidRPr="00B75D88">
        <w:t>“.</w:t>
      </w:r>
    </w:p>
    <w:p w14:paraId="6537F2FF" w14:textId="2A2D2113" w:rsidR="00A17EC1" w:rsidRPr="00B75D88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B75D88">
        <w:rPr>
          <w:rFonts w:eastAsia="Calibri"/>
        </w:rPr>
        <w:t xml:space="preserve">Pranešėja – </w:t>
      </w:r>
      <w:r w:rsidR="00F368BF" w:rsidRPr="00F368BF">
        <w:t xml:space="preserve">Lina </w:t>
      </w:r>
      <w:proofErr w:type="spellStart"/>
      <w:r w:rsidR="00F368BF" w:rsidRPr="00F368BF">
        <w:t>Bardauskaitė</w:t>
      </w:r>
      <w:proofErr w:type="spellEnd"/>
      <w:r w:rsidRPr="00B75D88">
        <w:rPr>
          <w:rFonts w:eastAsia="Calibri"/>
        </w:rPr>
        <w:t>.</w:t>
      </w:r>
    </w:p>
    <w:p w14:paraId="2E721D05" w14:textId="155EA692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Pranešėja pristatė sprendimo projektą</w:t>
      </w:r>
      <w:r w:rsidR="000C7983" w:rsidRPr="005955D3">
        <w:rPr>
          <w:rFonts w:eastAsia="Calibri"/>
        </w:rPr>
        <w:t xml:space="preserve">. </w:t>
      </w:r>
      <w:r w:rsidRPr="005955D3">
        <w:rPr>
          <w:rFonts w:eastAsia="Calibri"/>
        </w:rPr>
        <w:t>Klausimų nėra.</w:t>
      </w:r>
    </w:p>
    <w:p w14:paraId="6AD0105F" w14:textId="77777777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Posėdžio pirmininkas siūlo balsuoti dėl sprendimo projekto.</w:t>
      </w:r>
    </w:p>
    <w:p w14:paraId="4B10F842" w14:textId="77777777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NUTARTA. Pritarti sprendimo projektui.</w:t>
      </w:r>
    </w:p>
    <w:p w14:paraId="6510DD9B" w14:textId="22D5AB5C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BALSAVO: „</w:t>
      </w:r>
      <w:r w:rsidRPr="00033705">
        <w:rPr>
          <w:rFonts w:eastAsia="Calibri"/>
        </w:rPr>
        <w:t>už</w:t>
      </w:r>
      <w:r w:rsidRPr="00EB2FA6">
        <w:rPr>
          <w:rFonts w:eastAsia="Calibri"/>
        </w:rPr>
        <w:t>“-</w:t>
      </w:r>
      <w:r w:rsidR="00033705" w:rsidRPr="00EB2FA6">
        <w:rPr>
          <w:rFonts w:eastAsia="Calibri"/>
        </w:rPr>
        <w:t xml:space="preserve">4 </w:t>
      </w:r>
      <w:r w:rsidRPr="00033705">
        <w:rPr>
          <w:rFonts w:eastAsia="Calibri"/>
        </w:rPr>
        <w:t>(</w:t>
      </w:r>
      <w:r w:rsidRPr="005955D3">
        <w:rPr>
          <w:rFonts w:eastAsia="Calibri"/>
        </w:rPr>
        <w:t>vienbalsiai). PRITARTA.</w:t>
      </w:r>
    </w:p>
    <w:p w14:paraId="53127726" w14:textId="2AFA53DB" w:rsidR="00A17EC1" w:rsidRPr="005955D3" w:rsidRDefault="00A17EC1" w:rsidP="00A17EC1">
      <w:pPr>
        <w:spacing w:line="360" w:lineRule="auto"/>
        <w:jc w:val="both"/>
      </w:pPr>
      <w:r w:rsidRPr="005955D3">
        <w:rPr>
          <w:rFonts w:eastAsia="Calibri"/>
        </w:rPr>
        <w:t>3. SVARSTYTA.</w:t>
      </w:r>
      <w:r w:rsidRPr="005955D3">
        <w:t xml:space="preserve"> </w:t>
      </w:r>
      <w:r w:rsidR="00F368BF" w:rsidRPr="00F368BF">
        <w:t xml:space="preserve">TP-265 </w:t>
      </w:r>
      <w:r w:rsidR="00F368BF">
        <w:t>„</w:t>
      </w:r>
      <w:r w:rsidR="00F368BF" w:rsidRPr="00F368BF">
        <w:t>Dėl vidutinių kuro kainų nustatymo kompensacijoms skaičiuoti 2025–2026 metų šildymo sezonui</w:t>
      </w:r>
      <w:r w:rsidRPr="005955D3">
        <w:t>“.</w:t>
      </w:r>
    </w:p>
    <w:p w14:paraId="0671BF9B" w14:textId="17001709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Pranešėja</w:t>
      </w:r>
      <w:r w:rsidR="00F368BF">
        <w:rPr>
          <w:rFonts w:eastAsia="Calibri"/>
        </w:rPr>
        <w:t>s</w:t>
      </w:r>
      <w:r w:rsidRPr="005955D3">
        <w:rPr>
          <w:rFonts w:eastAsia="Calibri"/>
        </w:rPr>
        <w:t xml:space="preserve"> – </w:t>
      </w:r>
      <w:r w:rsidR="00F368BF">
        <w:t>Robertas Pareigis</w:t>
      </w:r>
      <w:r w:rsidRPr="005955D3">
        <w:rPr>
          <w:rFonts w:eastAsia="Calibri"/>
        </w:rPr>
        <w:t>.</w:t>
      </w:r>
    </w:p>
    <w:p w14:paraId="54D045C5" w14:textId="38DAD4B8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lastRenderedPageBreak/>
        <w:t>Pranešėja</w:t>
      </w:r>
      <w:r w:rsidR="00F368BF">
        <w:rPr>
          <w:rFonts w:eastAsia="Calibri"/>
        </w:rPr>
        <w:t>s</w:t>
      </w:r>
      <w:r w:rsidRPr="005955D3">
        <w:rPr>
          <w:rFonts w:eastAsia="Calibri"/>
        </w:rPr>
        <w:t xml:space="preserve"> pristatė sprendimo projektą. </w:t>
      </w:r>
      <w:r w:rsidR="00EB2FA6">
        <w:rPr>
          <w:rFonts w:eastAsia="Calibri"/>
        </w:rPr>
        <w:t>Posėdžio pirmininkas klausia kodėl tvirtinama tik viena kuro rūšis ir kaip bus finansuojama kitiems, kurie naudos kitokį kurą. Pranešėjas informavo, kad išsamiau atsakys tarybos posėdžio metu. Daugiau k</w:t>
      </w:r>
      <w:r w:rsidRPr="005955D3">
        <w:rPr>
          <w:rFonts w:eastAsia="Calibri"/>
        </w:rPr>
        <w:t>lausimų nėra.</w:t>
      </w:r>
    </w:p>
    <w:p w14:paraId="551173B4" w14:textId="77777777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Posėdžio pirmininkas siūlo balsuoti dėl sprendimo projekto.</w:t>
      </w:r>
    </w:p>
    <w:p w14:paraId="199091C4" w14:textId="77777777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NUTARTA. Pritarti sprendimo projektui.</w:t>
      </w:r>
    </w:p>
    <w:p w14:paraId="5A34C9B8" w14:textId="650ACACD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BALSAVO: „už</w:t>
      </w:r>
      <w:r w:rsidRPr="00EB2FA6">
        <w:rPr>
          <w:rFonts w:eastAsia="Calibri"/>
        </w:rPr>
        <w:t>“-</w:t>
      </w:r>
      <w:r w:rsidR="000C4D43" w:rsidRPr="00EB2FA6">
        <w:rPr>
          <w:rFonts w:eastAsia="Calibri"/>
        </w:rPr>
        <w:t>5</w:t>
      </w:r>
      <w:r w:rsidR="00033705">
        <w:rPr>
          <w:rFonts w:eastAsia="Calibri"/>
        </w:rPr>
        <w:t xml:space="preserve"> </w:t>
      </w:r>
      <w:r w:rsidRPr="005955D3">
        <w:rPr>
          <w:rFonts w:eastAsia="Calibri"/>
        </w:rPr>
        <w:t>(vienbalsiai). PRITARTA.</w:t>
      </w:r>
    </w:p>
    <w:p w14:paraId="069F1C74" w14:textId="1026A580" w:rsidR="00A17EC1" w:rsidRPr="005955D3" w:rsidRDefault="00797293" w:rsidP="00A17EC1">
      <w:pPr>
        <w:spacing w:line="360" w:lineRule="auto"/>
        <w:jc w:val="both"/>
      </w:pPr>
      <w:r>
        <w:rPr>
          <w:rFonts w:eastAsia="Calibri"/>
        </w:rPr>
        <w:t>4</w:t>
      </w:r>
      <w:r w:rsidR="00A17EC1" w:rsidRPr="005955D3">
        <w:rPr>
          <w:rFonts w:eastAsia="Calibri"/>
        </w:rPr>
        <w:t>. SVARSTYTA.</w:t>
      </w:r>
      <w:r w:rsidR="00A17EC1" w:rsidRPr="005955D3">
        <w:t xml:space="preserve"> </w:t>
      </w:r>
      <w:r w:rsidR="00955409" w:rsidRPr="00955409">
        <w:t xml:space="preserve">TP-271 </w:t>
      </w:r>
      <w:r w:rsidR="00955409">
        <w:t>„</w:t>
      </w:r>
      <w:r w:rsidR="00955409" w:rsidRPr="00955409">
        <w:t>Dėl maitinimo dienos normos Raseinių mokyklos-daugiafunkcio centro „Spindulys“ mokiniams, gyvenantiems mokyklos bendrabutyje, nustatymo</w:t>
      </w:r>
      <w:r w:rsidR="00A17EC1" w:rsidRPr="005955D3">
        <w:t>“.</w:t>
      </w:r>
    </w:p>
    <w:p w14:paraId="211349A3" w14:textId="0A89BDED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bookmarkStart w:id="2" w:name="_Hlk198569460"/>
      <w:r w:rsidRPr="005955D3">
        <w:rPr>
          <w:rFonts w:eastAsia="Calibri"/>
        </w:rPr>
        <w:t xml:space="preserve">Pranešėja – </w:t>
      </w:r>
      <w:r w:rsidR="00955409">
        <w:rPr>
          <w:rFonts w:eastAsia="Calibri"/>
        </w:rPr>
        <w:t>Danutė Vizbarienė</w:t>
      </w:r>
      <w:r w:rsidRPr="005955D3">
        <w:rPr>
          <w:rFonts w:eastAsia="Calibri"/>
        </w:rPr>
        <w:t>.</w:t>
      </w:r>
    </w:p>
    <w:bookmarkEnd w:id="2"/>
    <w:p w14:paraId="6DB567FE" w14:textId="77777777" w:rsidR="00955409" w:rsidRPr="005955D3" w:rsidRDefault="00955409" w:rsidP="00955409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 xml:space="preserve">Pranešėja pristatė sprendimo projektą. </w:t>
      </w:r>
      <w:r>
        <w:rPr>
          <w:rFonts w:eastAsia="Calibri"/>
        </w:rPr>
        <w:t>K</w:t>
      </w:r>
      <w:r w:rsidRPr="005955D3">
        <w:rPr>
          <w:rFonts w:eastAsia="Calibri"/>
        </w:rPr>
        <w:t>lausimų nėra.</w:t>
      </w:r>
    </w:p>
    <w:p w14:paraId="6363801F" w14:textId="77777777" w:rsidR="00955409" w:rsidRPr="005955D3" w:rsidRDefault="00955409" w:rsidP="00955409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Posėdžio pirmininkas siūlo balsuoti dėl sprendimo projekto.</w:t>
      </w:r>
    </w:p>
    <w:p w14:paraId="7B37010C" w14:textId="77777777" w:rsidR="00955409" w:rsidRPr="005955D3" w:rsidRDefault="00955409" w:rsidP="00955409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NUTARTA. Pritarti sprendimo projektui.</w:t>
      </w:r>
    </w:p>
    <w:p w14:paraId="083016C2" w14:textId="77777777" w:rsidR="00955409" w:rsidRPr="005955D3" w:rsidRDefault="00955409" w:rsidP="00955409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BALSAVO</w:t>
      </w:r>
      <w:r w:rsidRPr="00EB2FA6">
        <w:rPr>
          <w:rFonts w:eastAsia="Calibri"/>
        </w:rPr>
        <w:t>: „už“-5 (vienbalsiai</w:t>
      </w:r>
      <w:r w:rsidRPr="005955D3">
        <w:rPr>
          <w:rFonts w:eastAsia="Calibri"/>
        </w:rPr>
        <w:t>). PRITARTA.</w:t>
      </w:r>
    </w:p>
    <w:p w14:paraId="32BA20A6" w14:textId="04BF96B1" w:rsidR="00A17EC1" w:rsidRPr="00033705" w:rsidRDefault="00797293" w:rsidP="00A17EC1">
      <w:pPr>
        <w:spacing w:line="360" w:lineRule="auto"/>
        <w:jc w:val="both"/>
      </w:pPr>
      <w:r>
        <w:rPr>
          <w:rFonts w:eastAsia="Calibri"/>
        </w:rPr>
        <w:t>5</w:t>
      </w:r>
      <w:r w:rsidR="00A17EC1" w:rsidRPr="00033705">
        <w:rPr>
          <w:rFonts w:eastAsia="Calibri"/>
        </w:rPr>
        <w:t>. SVARSTYTA.</w:t>
      </w:r>
      <w:r w:rsidR="00A17EC1" w:rsidRPr="00033705">
        <w:t xml:space="preserve"> </w:t>
      </w:r>
      <w:r w:rsidR="00955409" w:rsidRPr="00955409">
        <w:t xml:space="preserve">TP-272 </w:t>
      </w:r>
      <w:r w:rsidR="00955409">
        <w:t>„</w:t>
      </w:r>
      <w:r w:rsidR="00955409" w:rsidRPr="00955409">
        <w:t xml:space="preserve">Dėl gatvių pavadinimų Raseinių sen., </w:t>
      </w:r>
      <w:proofErr w:type="spellStart"/>
      <w:r w:rsidR="00955409" w:rsidRPr="00955409">
        <w:t>Ūnikių</w:t>
      </w:r>
      <w:proofErr w:type="spellEnd"/>
      <w:r w:rsidR="00955409" w:rsidRPr="00955409">
        <w:t xml:space="preserve"> k. suteikimo ir gatvės ašinės linijos pratęsimo Ariogalos sen., </w:t>
      </w:r>
      <w:proofErr w:type="spellStart"/>
      <w:r w:rsidR="00955409" w:rsidRPr="00955409">
        <w:t>Plembergo</w:t>
      </w:r>
      <w:proofErr w:type="spellEnd"/>
      <w:r w:rsidR="00955409" w:rsidRPr="00955409">
        <w:t xml:space="preserve"> k</w:t>
      </w:r>
      <w:r w:rsidR="00955409">
        <w:t>.</w:t>
      </w:r>
      <w:r w:rsidR="00A17EC1" w:rsidRPr="00033705">
        <w:t>“.</w:t>
      </w:r>
    </w:p>
    <w:p w14:paraId="18D05C05" w14:textId="0CAACA22" w:rsidR="000C7983" w:rsidRPr="00033705" w:rsidRDefault="000C7983" w:rsidP="000C7983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 xml:space="preserve">Pranešėjas – </w:t>
      </w:r>
      <w:r w:rsidR="00955409">
        <w:rPr>
          <w:rFonts w:eastAsia="Calibri"/>
        </w:rPr>
        <w:t>Artūras Balčiauskas</w:t>
      </w:r>
      <w:r w:rsidRPr="00033705">
        <w:rPr>
          <w:rFonts w:eastAsia="Calibri"/>
        </w:rPr>
        <w:t>.</w:t>
      </w:r>
    </w:p>
    <w:p w14:paraId="0C66D987" w14:textId="2FA94C0A" w:rsidR="000C7983" w:rsidRPr="00033705" w:rsidRDefault="000C7983" w:rsidP="000C7983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 xml:space="preserve">Pranešėjas pristatė sprendimo projektą. </w:t>
      </w:r>
      <w:r w:rsidR="00A724E6">
        <w:rPr>
          <w:rFonts w:eastAsia="Calibri"/>
        </w:rPr>
        <w:t>Posėdžio pirmininkas domisi kodėl keli pavadinimai pateikiami viename sprendimo projekte. Daugiau k</w:t>
      </w:r>
      <w:r w:rsidRPr="00033705">
        <w:rPr>
          <w:rFonts w:eastAsia="Calibri"/>
        </w:rPr>
        <w:t>lausimų nėra.</w:t>
      </w:r>
    </w:p>
    <w:p w14:paraId="60B3BBE0" w14:textId="77777777" w:rsidR="000C7983" w:rsidRPr="00033705" w:rsidRDefault="000C7983" w:rsidP="000C7983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Posėdžio pirmininkas siūlo balsuoti dėl sprendimo projekto.</w:t>
      </w:r>
    </w:p>
    <w:p w14:paraId="6A3B642D" w14:textId="77777777" w:rsidR="000C7983" w:rsidRPr="00033705" w:rsidRDefault="000C7983" w:rsidP="000C7983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NUTARTA. Pritarti sprendimo projektui.</w:t>
      </w:r>
    </w:p>
    <w:p w14:paraId="037F1075" w14:textId="77777777" w:rsidR="000C7983" w:rsidRPr="005955D3" w:rsidRDefault="000C7983" w:rsidP="000C7983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BALSAVO: „už</w:t>
      </w:r>
      <w:r w:rsidRPr="00EB2FA6">
        <w:rPr>
          <w:rFonts w:eastAsia="Calibri"/>
        </w:rPr>
        <w:t>“-5 (vienbalsiai</w:t>
      </w:r>
      <w:r w:rsidRPr="00033705">
        <w:rPr>
          <w:rFonts w:eastAsia="Calibri"/>
        </w:rPr>
        <w:t>). PRITARTA</w:t>
      </w:r>
      <w:r w:rsidRPr="005955D3">
        <w:rPr>
          <w:rFonts w:eastAsia="Calibri"/>
        </w:rPr>
        <w:t>.</w:t>
      </w:r>
    </w:p>
    <w:p w14:paraId="0ACCB89B" w14:textId="606D0613" w:rsidR="00A17EC1" w:rsidRPr="00F13FB2" w:rsidRDefault="00797293" w:rsidP="00A17EC1">
      <w:pPr>
        <w:spacing w:line="360" w:lineRule="auto"/>
        <w:jc w:val="both"/>
      </w:pPr>
      <w:r>
        <w:rPr>
          <w:rFonts w:eastAsia="Calibri"/>
        </w:rPr>
        <w:t>6</w:t>
      </w:r>
      <w:r w:rsidR="00A17EC1" w:rsidRPr="00F13FB2">
        <w:rPr>
          <w:rFonts w:eastAsia="Calibri"/>
        </w:rPr>
        <w:t>. SVARSTYTA.</w:t>
      </w:r>
      <w:r w:rsidR="00A17EC1" w:rsidRPr="00F13FB2">
        <w:t xml:space="preserve"> </w:t>
      </w:r>
      <w:r w:rsidR="00955409" w:rsidRPr="00955409">
        <w:t xml:space="preserve">TP-273 </w:t>
      </w:r>
      <w:r w:rsidR="00955409">
        <w:t>„</w:t>
      </w:r>
      <w:r w:rsidR="00955409" w:rsidRPr="00955409">
        <w:t>Dėl 2025 metų Raseinių rajono savivaldybės biudžeto tikslinimo</w:t>
      </w:r>
      <w:r w:rsidR="00A17EC1" w:rsidRPr="00F13FB2">
        <w:t>“.</w:t>
      </w:r>
    </w:p>
    <w:p w14:paraId="6AD2CCAD" w14:textId="6540CF78" w:rsidR="00A17EC1" w:rsidRPr="00F13FB2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 xml:space="preserve">Pranešėja – </w:t>
      </w:r>
      <w:r w:rsidR="00955409">
        <w:rPr>
          <w:rFonts w:eastAsia="Calibri"/>
        </w:rPr>
        <w:t>Dalia Andriulienė</w:t>
      </w:r>
      <w:r w:rsidRPr="00F13FB2">
        <w:rPr>
          <w:rFonts w:eastAsia="Calibri"/>
        </w:rPr>
        <w:t>.</w:t>
      </w:r>
    </w:p>
    <w:p w14:paraId="3402F5CB" w14:textId="09F9ACF2" w:rsidR="00A17EC1" w:rsidRPr="00F13FB2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 xml:space="preserve">Pranešėja pristatė sprendimo projektą. </w:t>
      </w:r>
      <w:r w:rsidR="00955409">
        <w:rPr>
          <w:rFonts w:eastAsia="Calibri"/>
        </w:rPr>
        <w:t>K</w:t>
      </w:r>
      <w:r w:rsidRPr="00F13FB2">
        <w:rPr>
          <w:rFonts w:eastAsia="Calibri"/>
        </w:rPr>
        <w:t>lausimų nėra.</w:t>
      </w:r>
    </w:p>
    <w:p w14:paraId="709C4AC7" w14:textId="77777777" w:rsidR="00A17EC1" w:rsidRPr="00F13FB2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>Posėdžio pirmininkas siūlo balsuoti dėl sprendimo projekto.</w:t>
      </w:r>
    </w:p>
    <w:p w14:paraId="3D50E5E8" w14:textId="77777777" w:rsidR="00955409" w:rsidRDefault="00A17EC1" w:rsidP="00955409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>NUTARTA. Pritarti sprendimo projektui.</w:t>
      </w:r>
    </w:p>
    <w:p w14:paraId="087AFBD8" w14:textId="63DD569E" w:rsidR="00955409" w:rsidRDefault="00955409" w:rsidP="00955409">
      <w:pPr>
        <w:spacing w:line="360" w:lineRule="auto"/>
        <w:ind w:firstLine="851"/>
        <w:jc w:val="both"/>
        <w:rPr>
          <w:rFonts w:eastAsia="Calibri"/>
        </w:rPr>
      </w:pPr>
      <w:r w:rsidRPr="00955409">
        <w:rPr>
          <w:rFonts w:eastAsia="Calibri"/>
        </w:rPr>
        <w:t>BALSAVO: „už</w:t>
      </w:r>
      <w:r w:rsidRPr="00EB2FA6">
        <w:rPr>
          <w:rFonts w:eastAsia="Calibri"/>
        </w:rPr>
        <w:t>“-5 (vienbalsiai</w:t>
      </w:r>
      <w:r w:rsidRPr="00955409">
        <w:rPr>
          <w:rFonts w:eastAsia="Calibri"/>
        </w:rPr>
        <w:t>). PRITARTA.</w:t>
      </w:r>
    </w:p>
    <w:p w14:paraId="084F64E8" w14:textId="76780F55" w:rsidR="00A17EC1" w:rsidRPr="00F13FB2" w:rsidRDefault="00797293" w:rsidP="00A17EC1">
      <w:pPr>
        <w:spacing w:line="360" w:lineRule="auto"/>
        <w:jc w:val="both"/>
      </w:pPr>
      <w:r>
        <w:rPr>
          <w:rFonts w:eastAsia="Calibri"/>
        </w:rPr>
        <w:t>7</w:t>
      </w:r>
      <w:r w:rsidR="00A17EC1" w:rsidRPr="00F13FB2">
        <w:rPr>
          <w:rFonts w:eastAsia="Calibri"/>
        </w:rPr>
        <w:t>. SVARSTYTA.</w:t>
      </w:r>
      <w:r w:rsidR="00A17EC1" w:rsidRPr="00F13FB2">
        <w:t xml:space="preserve"> </w:t>
      </w:r>
      <w:r w:rsidR="00955409" w:rsidRPr="00955409">
        <w:t xml:space="preserve">TP-274 </w:t>
      </w:r>
      <w:r w:rsidR="00955409">
        <w:t>„</w:t>
      </w:r>
      <w:r w:rsidR="00955409" w:rsidRPr="00955409">
        <w:t>Dėl būsto nuomos sutarties sudarymo</w:t>
      </w:r>
      <w:r w:rsidR="00A17EC1" w:rsidRPr="00F13FB2">
        <w:t>“.</w:t>
      </w:r>
    </w:p>
    <w:p w14:paraId="68DEC41D" w14:textId="2A67BD9F" w:rsidR="00A17EC1" w:rsidRPr="00F13FB2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 xml:space="preserve">Pranešėja – </w:t>
      </w:r>
      <w:r w:rsidR="00955409">
        <w:rPr>
          <w:color w:val="000000"/>
        </w:rPr>
        <w:t>Jolita Pamedytytė-Jovarauskienė</w:t>
      </w:r>
      <w:r w:rsidRPr="00F13FB2">
        <w:rPr>
          <w:rFonts w:eastAsia="Calibri"/>
        </w:rPr>
        <w:t>.</w:t>
      </w:r>
    </w:p>
    <w:p w14:paraId="45167057" w14:textId="1858D0E1" w:rsidR="00A17EC1" w:rsidRPr="00F13FB2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 xml:space="preserve">Pranešėja pristatė sprendimo projektą. </w:t>
      </w:r>
      <w:r w:rsidR="00A724E6">
        <w:rPr>
          <w:rFonts w:eastAsia="Calibri"/>
        </w:rPr>
        <w:t>D. Lukminaitė tikslinasi dėl nuomos sutarties terminų ir pratęsimo. Daugiau k</w:t>
      </w:r>
      <w:r w:rsidRPr="00F13FB2">
        <w:rPr>
          <w:rFonts w:eastAsia="Calibri"/>
        </w:rPr>
        <w:t>lausimų nėra.</w:t>
      </w:r>
    </w:p>
    <w:p w14:paraId="08E0915A" w14:textId="77777777" w:rsidR="00A17EC1" w:rsidRPr="00F13FB2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>Posėdžio pirmininkas siūlo balsuoti dėl sprendimo projekto.</w:t>
      </w:r>
    </w:p>
    <w:p w14:paraId="2A34D1B5" w14:textId="77777777" w:rsidR="00A17EC1" w:rsidRPr="00033705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 xml:space="preserve">NUTARTA. </w:t>
      </w:r>
      <w:r w:rsidRPr="00033705">
        <w:rPr>
          <w:rFonts w:eastAsia="Calibri"/>
        </w:rPr>
        <w:t>Pritarti sprendimo projektui.</w:t>
      </w:r>
    </w:p>
    <w:p w14:paraId="475DE671" w14:textId="7A87EA7C" w:rsidR="00A17EC1" w:rsidRPr="00033705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 xml:space="preserve">BALSAVO: </w:t>
      </w:r>
      <w:r w:rsidRPr="00EB2FA6">
        <w:rPr>
          <w:rFonts w:eastAsia="Calibri"/>
        </w:rPr>
        <w:t>„už“-</w:t>
      </w:r>
      <w:r w:rsidRPr="00EB2FA6">
        <w:t xml:space="preserve"> </w:t>
      </w:r>
      <w:r w:rsidR="009932D1" w:rsidRPr="00EB2FA6">
        <w:rPr>
          <w:rFonts w:eastAsia="Calibri"/>
        </w:rPr>
        <w:t>5</w:t>
      </w:r>
      <w:r w:rsidRPr="00EB2FA6">
        <w:rPr>
          <w:rFonts w:eastAsia="Calibri"/>
        </w:rPr>
        <w:t xml:space="preserve"> (vienbalsiai</w:t>
      </w:r>
      <w:r w:rsidRPr="00033705">
        <w:rPr>
          <w:rFonts w:eastAsia="Calibri"/>
        </w:rPr>
        <w:t>). PRITARTA.</w:t>
      </w:r>
    </w:p>
    <w:p w14:paraId="785E6725" w14:textId="1BF9DC62" w:rsidR="00A17EC1" w:rsidRPr="00033705" w:rsidRDefault="00797293" w:rsidP="00A17EC1">
      <w:pPr>
        <w:spacing w:line="360" w:lineRule="auto"/>
        <w:jc w:val="both"/>
      </w:pPr>
      <w:r>
        <w:rPr>
          <w:rFonts w:eastAsia="Calibri"/>
        </w:rPr>
        <w:lastRenderedPageBreak/>
        <w:t>8</w:t>
      </w:r>
      <w:r w:rsidR="00A17EC1" w:rsidRPr="00033705">
        <w:rPr>
          <w:rFonts w:eastAsia="Calibri"/>
        </w:rPr>
        <w:t>. SVARSTYTA.</w:t>
      </w:r>
      <w:r w:rsidR="00A17EC1" w:rsidRPr="00033705">
        <w:t xml:space="preserve"> </w:t>
      </w:r>
      <w:r w:rsidR="00955409" w:rsidRPr="00955409">
        <w:t xml:space="preserve">TP-275 </w:t>
      </w:r>
      <w:r w:rsidR="00955409">
        <w:t>„</w:t>
      </w:r>
      <w:r w:rsidR="00955409" w:rsidRPr="00955409">
        <w:t>Dėl būsto nuomos sutarties</w:t>
      </w:r>
      <w:r w:rsidR="00A17EC1" w:rsidRPr="00033705">
        <w:t>“.</w:t>
      </w:r>
    </w:p>
    <w:p w14:paraId="711E65AD" w14:textId="77777777" w:rsidR="00955409" w:rsidRPr="00F13FB2" w:rsidRDefault="00955409" w:rsidP="00955409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 xml:space="preserve">Pranešėja – </w:t>
      </w:r>
      <w:r>
        <w:rPr>
          <w:color w:val="000000"/>
        </w:rPr>
        <w:t>Jolita Pamedytytė-Jovarauskienė</w:t>
      </w:r>
      <w:r w:rsidRPr="00F13FB2">
        <w:rPr>
          <w:rFonts w:eastAsia="Calibri"/>
        </w:rPr>
        <w:t>.</w:t>
      </w:r>
    </w:p>
    <w:p w14:paraId="362FA1B9" w14:textId="77777777" w:rsidR="00955409" w:rsidRPr="00F13FB2" w:rsidRDefault="00955409" w:rsidP="00955409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>Pranešėja pristatė sprendimo projektą. Klausimų nėra.</w:t>
      </w:r>
    </w:p>
    <w:p w14:paraId="5C5C040E" w14:textId="77777777" w:rsidR="00955409" w:rsidRPr="00F13FB2" w:rsidRDefault="00955409" w:rsidP="00955409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>Posėdžio pirmininkas siūlo balsuoti dėl sprendimo projekto.</w:t>
      </w:r>
    </w:p>
    <w:p w14:paraId="511482B9" w14:textId="77777777" w:rsidR="00955409" w:rsidRPr="00EB2FA6" w:rsidRDefault="00955409" w:rsidP="00955409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 xml:space="preserve">NUTARTA. </w:t>
      </w:r>
      <w:r w:rsidRPr="00EB2FA6">
        <w:rPr>
          <w:rFonts w:eastAsia="Calibri"/>
        </w:rPr>
        <w:t>Pritarti sprendimo projektui.</w:t>
      </w:r>
    </w:p>
    <w:p w14:paraId="1AE7D3CB" w14:textId="77777777" w:rsidR="00955409" w:rsidRPr="00EB2FA6" w:rsidRDefault="00955409" w:rsidP="00955409">
      <w:pPr>
        <w:spacing w:line="360" w:lineRule="auto"/>
        <w:ind w:firstLine="851"/>
        <w:jc w:val="both"/>
        <w:rPr>
          <w:rFonts w:eastAsia="Calibri"/>
        </w:rPr>
      </w:pPr>
      <w:r w:rsidRPr="00EB2FA6">
        <w:rPr>
          <w:rFonts w:eastAsia="Calibri"/>
        </w:rPr>
        <w:t>BALSAVO: „už“-</w:t>
      </w:r>
      <w:r w:rsidRPr="00EB2FA6">
        <w:t xml:space="preserve"> </w:t>
      </w:r>
      <w:r w:rsidRPr="00EB2FA6">
        <w:rPr>
          <w:rFonts w:eastAsia="Calibri"/>
        </w:rPr>
        <w:t>5 (vienbalsiai). PRITARTA.</w:t>
      </w:r>
    </w:p>
    <w:p w14:paraId="43515D45" w14:textId="7226ECFE" w:rsidR="00A17EC1" w:rsidRPr="00EB2FA6" w:rsidRDefault="00797293" w:rsidP="00A17EC1">
      <w:pPr>
        <w:spacing w:line="360" w:lineRule="auto"/>
        <w:jc w:val="both"/>
      </w:pPr>
      <w:r w:rsidRPr="00EB2FA6">
        <w:rPr>
          <w:rFonts w:eastAsia="Calibri"/>
        </w:rPr>
        <w:t>9</w:t>
      </w:r>
      <w:r w:rsidR="00A17EC1" w:rsidRPr="00EB2FA6">
        <w:rPr>
          <w:rFonts w:eastAsia="Calibri"/>
        </w:rPr>
        <w:t>. SVARSTYTA.</w:t>
      </w:r>
      <w:r w:rsidR="00A17EC1" w:rsidRPr="00EB2FA6">
        <w:t xml:space="preserve"> </w:t>
      </w:r>
      <w:r w:rsidR="00955409" w:rsidRPr="00EB2FA6">
        <w:t>TP-276 „Dėl nuomos sutarties sudarymo</w:t>
      </w:r>
      <w:r w:rsidR="00A17EC1" w:rsidRPr="00EB2FA6">
        <w:t>“.</w:t>
      </w:r>
    </w:p>
    <w:p w14:paraId="4AB4CB64" w14:textId="77777777" w:rsidR="00955409" w:rsidRPr="00EB2FA6" w:rsidRDefault="00955409" w:rsidP="00955409">
      <w:pPr>
        <w:spacing w:line="360" w:lineRule="auto"/>
        <w:ind w:firstLine="851"/>
        <w:jc w:val="both"/>
        <w:rPr>
          <w:rFonts w:eastAsia="Calibri"/>
        </w:rPr>
      </w:pPr>
      <w:r w:rsidRPr="00EB2FA6">
        <w:rPr>
          <w:rFonts w:eastAsia="Calibri"/>
        </w:rPr>
        <w:t xml:space="preserve">Pranešėja – </w:t>
      </w:r>
      <w:r w:rsidRPr="00EB2FA6">
        <w:t>Jolita Pamedytytė-Jovarauskienė</w:t>
      </w:r>
      <w:r w:rsidRPr="00EB2FA6">
        <w:rPr>
          <w:rFonts w:eastAsia="Calibri"/>
        </w:rPr>
        <w:t>.</w:t>
      </w:r>
    </w:p>
    <w:p w14:paraId="14EBA175" w14:textId="77777777" w:rsidR="00955409" w:rsidRPr="00EB2FA6" w:rsidRDefault="00955409" w:rsidP="00955409">
      <w:pPr>
        <w:spacing w:line="360" w:lineRule="auto"/>
        <w:ind w:firstLine="851"/>
        <w:jc w:val="both"/>
        <w:rPr>
          <w:rFonts w:eastAsia="Calibri"/>
        </w:rPr>
      </w:pPr>
      <w:r w:rsidRPr="00EB2FA6">
        <w:rPr>
          <w:rFonts w:eastAsia="Calibri"/>
        </w:rPr>
        <w:t>Pranešėja pristatė sprendimo projektą. Klausimų nėra.</w:t>
      </w:r>
    </w:p>
    <w:p w14:paraId="2E9DCF16" w14:textId="77777777" w:rsidR="00955409" w:rsidRPr="00EB2FA6" w:rsidRDefault="00955409" w:rsidP="00955409">
      <w:pPr>
        <w:spacing w:line="360" w:lineRule="auto"/>
        <w:ind w:firstLine="851"/>
        <w:jc w:val="both"/>
        <w:rPr>
          <w:rFonts w:eastAsia="Calibri"/>
        </w:rPr>
      </w:pPr>
      <w:r w:rsidRPr="00EB2FA6">
        <w:rPr>
          <w:rFonts w:eastAsia="Calibri"/>
        </w:rPr>
        <w:t>Posėdžio pirmininkas siūlo balsuoti dėl sprendimo projekto.</w:t>
      </w:r>
    </w:p>
    <w:p w14:paraId="771E40B4" w14:textId="77777777" w:rsidR="00955409" w:rsidRPr="00EB2FA6" w:rsidRDefault="00955409" w:rsidP="00955409">
      <w:pPr>
        <w:spacing w:line="360" w:lineRule="auto"/>
        <w:ind w:firstLine="851"/>
        <w:jc w:val="both"/>
        <w:rPr>
          <w:rFonts w:eastAsia="Calibri"/>
        </w:rPr>
      </w:pPr>
      <w:r w:rsidRPr="00EB2FA6">
        <w:rPr>
          <w:rFonts w:eastAsia="Calibri"/>
        </w:rPr>
        <w:t>NUTARTA. Pritarti sprendimo projektui.</w:t>
      </w:r>
    </w:p>
    <w:p w14:paraId="5EA51EB1" w14:textId="77777777" w:rsidR="00955409" w:rsidRPr="00033705" w:rsidRDefault="00955409" w:rsidP="00955409">
      <w:pPr>
        <w:spacing w:line="360" w:lineRule="auto"/>
        <w:ind w:firstLine="851"/>
        <w:jc w:val="both"/>
        <w:rPr>
          <w:rFonts w:eastAsia="Calibri"/>
        </w:rPr>
      </w:pPr>
      <w:r w:rsidRPr="00EB2FA6">
        <w:rPr>
          <w:rFonts w:eastAsia="Calibri"/>
        </w:rPr>
        <w:t>BALSAVO: „už“-</w:t>
      </w:r>
      <w:r w:rsidRPr="00EB2FA6">
        <w:t xml:space="preserve"> </w:t>
      </w:r>
      <w:r w:rsidRPr="00EB2FA6">
        <w:rPr>
          <w:rFonts w:eastAsia="Calibri"/>
        </w:rPr>
        <w:t>5 (vienbalsiai</w:t>
      </w:r>
      <w:r w:rsidRPr="00033705">
        <w:rPr>
          <w:rFonts w:eastAsia="Calibri"/>
        </w:rPr>
        <w:t>). PRITARTA.</w:t>
      </w:r>
    </w:p>
    <w:p w14:paraId="6CBD7E78" w14:textId="77777777" w:rsidR="00955409" w:rsidRDefault="00955409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DDDF7D6" w14:textId="7F975C51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2ADF9A07" w14:textId="77777777" w:rsidR="00E44437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27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F24BE3B" w14:textId="77777777" w:rsidR="00C21C52" w:rsidRDefault="00C21C52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69358CD8" w14:textId="2F64FD04" w:rsidR="00172DBC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</w:t>
      </w:r>
      <w:r w:rsidR="003C677B">
        <w:rPr>
          <w:rFonts w:eastAsia="Calibri"/>
        </w:rPr>
        <w:t>a</w:t>
      </w:r>
      <w:proofErr w:type="spellEnd"/>
    </w:p>
    <w:p w14:paraId="1FCFABFD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44C0344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28"/>
      <w:headerReference w:type="default" r:id="rId2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C9E97" w14:textId="77777777" w:rsidR="009801DA" w:rsidRDefault="009801DA">
      <w:r>
        <w:separator/>
      </w:r>
    </w:p>
  </w:endnote>
  <w:endnote w:type="continuationSeparator" w:id="0">
    <w:p w14:paraId="52F33DB0" w14:textId="77777777" w:rsidR="009801DA" w:rsidRDefault="0098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BB2F" w14:textId="77777777" w:rsidR="009801DA" w:rsidRDefault="009801DA">
      <w:r>
        <w:separator/>
      </w:r>
    </w:p>
  </w:footnote>
  <w:footnote w:type="continuationSeparator" w:id="0">
    <w:p w14:paraId="14D37D65" w14:textId="77777777" w:rsidR="009801DA" w:rsidRDefault="0098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08A1"/>
    <w:rsid w:val="00002F3D"/>
    <w:rsid w:val="00003B29"/>
    <w:rsid w:val="00004093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21F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3705"/>
    <w:rsid w:val="00034630"/>
    <w:rsid w:val="00034D4B"/>
    <w:rsid w:val="00034E71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5819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75F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2FC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D43"/>
    <w:rsid w:val="000C4EE0"/>
    <w:rsid w:val="000C5152"/>
    <w:rsid w:val="000C5D6A"/>
    <w:rsid w:val="000C704A"/>
    <w:rsid w:val="000C7983"/>
    <w:rsid w:val="000C7B0C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1FE0"/>
    <w:rsid w:val="000E21B8"/>
    <w:rsid w:val="000E2ADA"/>
    <w:rsid w:val="000E587A"/>
    <w:rsid w:val="000E5978"/>
    <w:rsid w:val="000E5A89"/>
    <w:rsid w:val="000E5CE9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982"/>
    <w:rsid w:val="00106CEF"/>
    <w:rsid w:val="001073F2"/>
    <w:rsid w:val="00107E7D"/>
    <w:rsid w:val="00110F28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232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417"/>
    <w:rsid w:val="00132D54"/>
    <w:rsid w:val="00133193"/>
    <w:rsid w:val="001337A5"/>
    <w:rsid w:val="00133943"/>
    <w:rsid w:val="001339FD"/>
    <w:rsid w:val="00133EB6"/>
    <w:rsid w:val="00134845"/>
    <w:rsid w:val="001349A8"/>
    <w:rsid w:val="00136B9B"/>
    <w:rsid w:val="00136F6E"/>
    <w:rsid w:val="0013701D"/>
    <w:rsid w:val="001373FB"/>
    <w:rsid w:val="00137D15"/>
    <w:rsid w:val="001404BA"/>
    <w:rsid w:val="0014102A"/>
    <w:rsid w:val="001413F1"/>
    <w:rsid w:val="00141F0C"/>
    <w:rsid w:val="00142075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1A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57B"/>
    <w:rsid w:val="001D6A00"/>
    <w:rsid w:val="001D73C0"/>
    <w:rsid w:val="001E06F2"/>
    <w:rsid w:val="001E16D1"/>
    <w:rsid w:val="001E1E98"/>
    <w:rsid w:val="001E2238"/>
    <w:rsid w:val="001E33F5"/>
    <w:rsid w:val="001E3605"/>
    <w:rsid w:val="001E491F"/>
    <w:rsid w:val="001E4925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3B2"/>
    <w:rsid w:val="001F66B8"/>
    <w:rsid w:val="001F7160"/>
    <w:rsid w:val="001F7247"/>
    <w:rsid w:val="001F7476"/>
    <w:rsid w:val="001F7FF4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3446"/>
    <w:rsid w:val="00234390"/>
    <w:rsid w:val="00235FFD"/>
    <w:rsid w:val="002366CC"/>
    <w:rsid w:val="00236C56"/>
    <w:rsid w:val="00237031"/>
    <w:rsid w:val="002374EF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0623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D83"/>
    <w:rsid w:val="002A71DB"/>
    <w:rsid w:val="002A72DD"/>
    <w:rsid w:val="002A752A"/>
    <w:rsid w:val="002B0222"/>
    <w:rsid w:val="002B038A"/>
    <w:rsid w:val="002B17FD"/>
    <w:rsid w:val="002B1822"/>
    <w:rsid w:val="002B1DC6"/>
    <w:rsid w:val="002B1F69"/>
    <w:rsid w:val="002B2905"/>
    <w:rsid w:val="002B39CD"/>
    <w:rsid w:val="002B426E"/>
    <w:rsid w:val="002B469C"/>
    <w:rsid w:val="002B4920"/>
    <w:rsid w:val="002B4B7B"/>
    <w:rsid w:val="002B4BAD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08C8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455"/>
    <w:rsid w:val="003206FB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2F75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1602"/>
    <w:rsid w:val="003B1A5E"/>
    <w:rsid w:val="003B242A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677B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91D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1CF4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0D71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2172"/>
    <w:rsid w:val="004227EC"/>
    <w:rsid w:val="004234C0"/>
    <w:rsid w:val="0042443D"/>
    <w:rsid w:val="00424597"/>
    <w:rsid w:val="004247D3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BB8"/>
    <w:rsid w:val="00444C95"/>
    <w:rsid w:val="0044527E"/>
    <w:rsid w:val="00447404"/>
    <w:rsid w:val="0045064C"/>
    <w:rsid w:val="00450660"/>
    <w:rsid w:val="0045088C"/>
    <w:rsid w:val="0045118A"/>
    <w:rsid w:val="00451378"/>
    <w:rsid w:val="00451AB3"/>
    <w:rsid w:val="00451E18"/>
    <w:rsid w:val="004528B3"/>
    <w:rsid w:val="00453240"/>
    <w:rsid w:val="004533D6"/>
    <w:rsid w:val="00453613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4301"/>
    <w:rsid w:val="00464DB0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322D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2D3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BD8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432"/>
    <w:rsid w:val="00507734"/>
    <w:rsid w:val="005079FC"/>
    <w:rsid w:val="00507B43"/>
    <w:rsid w:val="005103F2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189E"/>
    <w:rsid w:val="00522A5F"/>
    <w:rsid w:val="00522BC0"/>
    <w:rsid w:val="0052371E"/>
    <w:rsid w:val="00523F7E"/>
    <w:rsid w:val="00525A5E"/>
    <w:rsid w:val="00525C46"/>
    <w:rsid w:val="00525C4F"/>
    <w:rsid w:val="00525C5B"/>
    <w:rsid w:val="00525F86"/>
    <w:rsid w:val="005271CD"/>
    <w:rsid w:val="00527613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2B28"/>
    <w:rsid w:val="005537A8"/>
    <w:rsid w:val="00554B24"/>
    <w:rsid w:val="00554C07"/>
    <w:rsid w:val="00554F24"/>
    <w:rsid w:val="00554F55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566"/>
    <w:rsid w:val="005716CA"/>
    <w:rsid w:val="00571993"/>
    <w:rsid w:val="00571BF9"/>
    <w:rsid w:val="00571D10"/>
    <w:rsid w:val="00572788"/>
    <w:rsid w:val="00572AC8"/>
    <w:rsid w:val="0057472B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6230"/>
    <w:rsid w:val="005862EF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55D3"/>
    <w:rsid w:val="0059705B"/>
    <w:rsid w:val="0059789C"/>
    <w:rsid w:val="005A02A0"/>
    <w:rsid w:val="005A02F1"/>
    <w:rsid w:val="005A09E0"/>
    <w:rsid w:val="005A1050"/>
    <w:rsid w:val="005A1D2A"/>
    <w:rsid w:val="005A260A"/>
    <w:rsid w:val="005A2E74"/>
    <w:rsid w:val="005A42E2"/>
    <w:rsid w:val="005A444F"/>
    <w:rsid w:val="005A5E78"/>
    <w:rsid w:val="005A6217"/>
    <w:rsid w:val="005B4239"/>
    <w:rsid w:val="005B443A"/>
    <w:rsid w:val="005B6BF4"/>
    <w:rsid w:val="005B6D07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213C"/>
    <w:rsid w:val="005D2BFE"/>
    <w:rsid w:val="005D3859"/>
    <w:rsid w:val="005D4190"/>
    <w:rsid w:val="005D482B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48B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764"/>
    <w:rsid w:val="00621902"/>
    <w:rsid w:val="00622435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F0F"/>
    <w:rsid w:val="00643E13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1FF"/>
    <w:rsid w:val="006564C2"/>
    <w:rsid w:val="0065774D"/>
    <w:rsid w:val="0066023A"/>
    <w:rsid w:val="00660412"/>
    <w:rsid w:val="0066057F"/>
    <w:rsid w:val="00660C0F"/>
    <w:rsid w:val="006616F5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3B6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4C9C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68F3"/>
    <w:rsid w:val="006A6F5F"/>
    <w:rsid w:val="006A7303"/>
    <w:rsid w:val="006A7906"/>
    <w:rsid w:val="006B0F5E"/>
    <w:rsid w:val="006B163A"/>
    <w:rsid w:val="006B1B8D"/>
    <w:rsid w:val="006B20BA"/>
    <w:rsid w:val="006B244B"/>
    <w:rsid w:val="006B289E"/>
    <w:rsid w:val="006B2CBE"/>
    <w:rsid w:val="006B2CFC"/>
    <w:rsid w:val="006B2F1E"/>
    <w:rsid w:val="006B3073"/>
    <w:rsid w:val="006B35B1"/>
    <w:rsid w:val="006B415B"/>
    <w:rsid w:val="006B47B7"/>
    <w:rsid w:val="006B575A"/>
    <w:rsid w:val="006B5C28"/>
    <w:rsid w:val="006B5F62"/>
    <w:rsid w:val="006B60A6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6F9F"/>
    <w:rsid w:val="006D798B"/>
    <w:rsid w:val="006E05B6"/>
    <w:rsid w:val="006E076B"/>
    <w:rsid w:val="006E07BC"/>
    <w:rsid w:val="006E1278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306"/>
    <w:rsid w:val="006F7BA7"/>
    <w:rsid w:val="00700150"/>
    <w:rsid w:val="00700549"/>
    <w:rsid w:val="00700892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4ACC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D58"/>
    <w:rsid w:val="00755C92"/>
    <w:rsid w:val="00757BCB"/>
    <w:rsid w:val="007604B4"/>
    <w:rsid w:val="007604FE"/>
    <w:rsid w:val="00761104"/>
    <w:rsid w:val="007618A6"/>
    <w:rsid w:val="00761F73"/>
    <w:rsid w:val="00761FE2"/>
    <w:rsid w:val="00762217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67588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293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DF1"/>
    <w:rsid w:val="007A2E7A"/>
    <w:rsid w:val="007A3529"/>
    <w:rsid w:val="007A3BC2"/>
    <w:rsid w:val="007A3E78"/>
    <w:rsid w:val="007A5B7D"/>
    <w:rsid w:val="007A6087"/>
    <w:rsid w:val="007A6F82"/>
    <w:rsid w:val="007A7E42"/>
    <w:rsid w:val="007B0243"/>
    <w:rsid w:val="007B038F"/>
    <w:rsid w:val="007B0465"/>
    <w:rsid w:val="007B082D"/>
    <w:rsid w:val="007B139B"/>
    <w:rsid w:val="007B1886"/>
    <w:rsid w:val="007B1A88"/>
    <w:rsid w:val="007B1BFF"/>
    <w:rsid w:val="007B1C95"/>
    <w:rsid w:val="007B1E23"/>
    <w:rsid w:val="007B390C"/>
    <w:rsid w:val="007B3DDE"/>
    <w:rsid w:val="007B4BBA"/>
    <w:rsid w:val="007B4D72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73F9"/>
    <w:rsid w:val="007C767A"/>
    <w:rsid w:val="007D052A"/>
    <w:rsid w:val="007D0D71"/>
    <w:rsid w:val="007D1604"/>
    <w:rsid w:val="007D23B4"/>
    <w:rsid w:val="007D2D20"/>
    <w:rsid w:val="007D35D2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0AA7"/>
    <w:rsid w:val="007E1202"/>
    <w:rsid w:val="007E1331"/>
    <w:rsid w:val="007E1403"/>
    <w:rsid w:val="007E2626"/>
    <w:rsid w:val="007E271D"/>
    <w:rsid w:val="007E36B8"/>
    <w:rsid w:val="007E388F"/>
    <w:rsid w:val="007E3DDF"/>
    <w:rsid w:val="007E4114"/>
    <w:rsid w:val="007E431F"/>
    <w:rsid w:val="007E498F"/>
    <w:rsid w:val="007E4C20"/>
    <w:rsid w:val="007E503C"/>
    <w:rsid w:val="007E5899"/>
    <w:rsid w:val="007E5E3D"/>
    <w:rsid w:val="007E5F3E"/>
    <w:rsid w:val="007E5FD0"/>
    <w:rsid w:val="007E6593"/>
    <w:rsid w:val="007E6A33"/>
    <w:rsid w:val="007E6B44"/>
    <w:rsid w:val="007F1FB2"/>
    <w:rsid w:val="007F58F0"/>
    <w:rsid w:val="007F5BED"/>
    <w:rsid w:val="007F696C"/>
    <w:rsid w:val="007F7345"/>
    <w:rsid w:val="007F7894"/>
    <w:rsid w:val="00801472"/>
    <w:rsid w:val="008020E0"/>
    <w:rsid w:val="008025F1"/>
    <w:rsid w:val="00802772"/>
    <w:rsid w:val="008032C0"/>
    <w:rsid w:val="00803837"/>
    <w:rsid w:val="008048CC"/>
    <w:rsid w:val="008048F3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616"/>
    <w:rsid w:val="0083692C"/>
    <w:rsid w:val="00836E96"/>
    <w:rsid w:val="00837790"/>
    <w:rsid w:val="00837B88"/>
    <w:rsid w:val="00837FB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DB8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2CB1"/>
    <w:rsid w:val="00862D4B"/>
    <w:rsid w:val="0086313D"/>
    <w:rsid w:val="00863845"/>
    <w:rsid w:val="00863F6F"/>
    <w:rsid w:val="00866618"/>
    <w:rsid w:val="008667F6"/>
    <w:rsid w:val="00867214"/>
    <w:rsid w:val="0087065C"/>
    <w:rsid w:val="00870955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7695"/>
    <w:rsid w:val="00897D61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BF4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6E9"/>
    <w:rsid w:val="008E1ACA"/>
    <w:rsid w:val="008E3170"/>
    <w:rsid w:val="008E3B66"/>
    <w:rsid w:val="008E3CA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E7F38"/>
    <w:rsid w:val="008F09D5"/>
    <w:rsid w:val="008F0B7B"/>
    <w:rsid w:val="008F17BB"/>
    <w:rsid w:val="008F17F0"/>
    <w:rsid w:val="008F1884"/>
    <w:rsid w:val="008F2488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6E0E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2FB"/>
    <w:rsid w:val="00955303"/>
    <w:rsid w:val="00955409"/>
    <w:rsid w:val="0095589D"/>
    <w:rsid w:val="00955BE5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1DA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EB"/>
    <w:rsid w:val="009909F5"/>
    <w:rsid w:val="00990B65"/>
    <w:rsid w:val="00990D4C"/>
    <w:rsid w:val="00991318"/>
    <w:rsid w:val="00992221"/>
    <w:rsid w:val="00992535"/>
    <w:rsid w:val="00992B57"/>
    <w:rsid w:val="00992B64"/>
    <w:rsid w:val="009932D1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04D"/>
    <w:rsid w:val="009C0115"/>
    <w:rsid w:val="009C1116"/>
    <w:rsid w:val="009C11E4"/>
    <w:rsid w:val="009C2211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9D1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37A6"/>
    <w:rsid w:val="009D41B6"/>
    <w:rsid w:val="009D4513"/>
    <w:rsid w:val="009D4FB7"/>
    <w:rsid w:val="009D556C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240"/>
    <w:rsid w:val="009E5466"/>
    <w:rsid w:val="009E5892"/>
    <w:rsid w:val="009E5C36"/>
    <w:rsid w:val="009E6566"/>
    <w:rsid w:val="009E76BD"/>
    <w:rsid w:val="009E7801"/>
    <w:rsid w:val="009E7831"/>
    <w:rsid w:val="009F0EE3"/>
    <w:rsid w:val="009F1880"/>
    <w:rsid w:val="009F1E17"/>
    <w:rsid w:val="009F38AF"/>
    <w:rsid w:val="009F447C"/>
    <w:rsid w:val="009F5CB7"/>
    <w:rsid w:val="009F6500"/>
    <w:rsid w:val="009F67EE"/>
    <w:rsid w:val="009F6F4D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5B67"/>
    <w:rsid w:val="00A167A6"/>
    <w:rsid w:val="00A1685C"/>
    <w:rsid w:val="00A1729D"/>
    <w:rsid w:val="00A176D6"/>
    <w:rsid w:val="00A17B01"/>
    <w:rsid w:val="00A17EC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1FDB"/>
    <w:rsid w:val="00A32560"/>
    <w:rsid w:val="00A33385"/>
    <w:rsid w:val="00A33905"/>
    <w:rsid w:val="00A33BDA"/>
    <w:rsid w:val="00A33E24"/>
    <w:rsid w:val="00A34CDD"/>
    <w:rsid w:val="00A34D67"/>
    <w:rsid w:val="00A35634"/>
    <w:rsid w:val="00A35D93"/>
    <w:rsid w:val="00A36193"/>
    <w:rsid w:val="00A37367"/>
    <w:rsid w:val="00A37E0E"/>
    <w:rsid w:val="00A40056"/>
    <w:rsid w:val="00A40954"/>
    <w:rsid w:val="00A41BA8"/>
    <w:rsid w:val="00A43B51"/>
    <w:rsid w:val="00A45FF2"/>
    <w:rsid w:val="00A464DD"/>
    <w:rsid w:val="00A5061C"/>
    <w:rsid w:val="00A506C5"/>
    <w:rsid w:val="00A51616"/>
    <w:rsid w:val="00A52F1B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392D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4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0D03"/>
    <w:rsid w:val="00AC14E9"/>
    <w:rsid w:val="00AC156E"/>
    <w:rsid w:val="00AC15A2"/>
    <w:rsid w:val="00AC203C"/>
    <w:rsid w:val="00AC284F"/>
    <w:rsid w:val="00AC3A03"/>
    <w:rsid w:val="00AC5148"/>
    <w:rsid w:val="00AC5F66"/>
    <w:rsid w:val="00AC6420"/>
    <w:rsid w:val="00AC6E81"/>
    <w:rsid w:val="00AD00E5"/>
    <w:rsid w:val="00AD0A2C"/>
    <w:rsid w:val="00AD0D9F"/>
    <w:rsid w:val="00AD1168"/>
    <w:rsid w:val="00AD11E9"/>
    <w:rsid w:val="00AD1D20"/>
    <w:rsid w:val="00AD2109"/>
    <w:rsid w:val="00AD24E9"/>
    <w:rsid w:val="00AD389F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DAA"/>
    <w:rsid w:val="00AF1DB5"/>
    <w:rsid w:val="00AF1F17"/>
    <w:rsid w:val="00AF239E"/>
    <w:rsid w:val="00AF2D0F"/>
    <w:rsid w:val="00AF3338"/>
    <w:rsid w:val="00AF34E7"/>
    <w:rsid w:val="00AF3A1E"/>
    <w:rsid w:val="00AF3B41"/>
    <w:rsid w:val="00AF400B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2FA9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549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6747F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5D88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5D69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89A"/>
    <w:rsid w:val="00BB5C96"/>
    <w:rsid w:val="00BB691C"/>
    <w:rsid w:val="00BB78D3"/>
    <w:rsid w:val="00BB7BB7"/>
    <w:rsid w:val="00BB7F5C"/>
    <w:rsid w:val="00BC2B33"/>
    <w:rsid w:val="00BC2DD4"/>
    <w:rsid w:val="00BC3894"/>
    <w:rsid w:val="00BC48D9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7B2"/>
    <w:rsid w:val="00BF7E65"/>
    <w:rsid w:val="00C0047D"/>
    <w:rsid w:val="00C009C8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862"/>
    <w:rsid w:val="00C05C43"/>
    <w:rsid w:val="00C06664"/>
    <w:rsid w:val="00C06797"/>
    <w:rsid w:val="00C06C63"/>
    <w:rsid w:val="00C071BC"/>
    <w:rsid w:val="00C07E7B"/>
    <w:rsid w:val="00C10327"/>
    <w:rsid w:val="00C10BD1"/>
    <w:rsid w:val="00C10EB7"/>
    <w:rsid w:val="00C11D97"/>
    <w:rsid w:val="00C1218D"/>
    <w:rsid w:val="00C12190"/>
    <w:rsid w:val="00C13411"/>
    <w:rsid w:val="00C13CCA"/>
    <w:rsid w:val="00C1420C"/>
    <w:rsid w:val="00C1484F"/>
    <w:rsid w:val="00C15095"/>
    <w:rsid w:val="00C15DE8"/>
    <w:rsid w:val="00C15E94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BD4"/>
    <w:rsid w:val="00C312AD"/>
    <w:rsid w:val="00C31666"/>
    <w:rsid w:val="00C323B1"/>
    <w:rsid w:val="00C32A0C"/>
    <w:rsid w:val="00C32A6F"/>
    <w:rsid w:val="00C36229"/>
    <w:rsid w:val="00C36244"/>
    <w:rsid w:val="00C3632C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27F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56BC3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28A"/>
    <w:rsid w:val="00C77A5A"/>
    <w:rsid w:val="00C80685"/>
    <w:rsid w:val="00C8229F"/>
    <w:rsid w:val="00C82310"/>
    <w:rsid w:val="00C84E33"/>
    <w:rsid w:val="00C85AD5"/>
    <w:rsid w:val="00C85C56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2D06"/>
    <w:rsid w:val="00CD45AE"/>
    <w:rsid w:val="00CD4ADE"/>
    <w:rsid w:val="00CD5CFC"/>
    <w:rsid w:val="00CD7408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3066"/>
    <w:rsid w:val="00D03C70"/>
    <w:rsid w:val="00D03E10"/>
    <w:rsid w:val="00D03E85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0659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24"/>
    <w:rsid w:val="00D251E1"/>
    <w:rsid w:val="00D261AB"/>
    <w:rsid w:val="00D26786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3C0"/>
    <w:rsid w:val="00D47D2A"/>
    <w:rsid w:val="00D50314"/>
    <w:rsid w:val="00D506FA"/>
    <w:rsid w:val="00D50A86"/>
    <w:rsid w:val="00D50F6D"/>
    <w:rsid w:val="00D51123"/>
    <w:rsid w:val="00D514A7"/>
    <w:rsid w:val="00D51523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B84"/>
    <w:rsid w:val="00D62CA7"/>
    <w:rsid w:val="00D630B6"/>
    <w:rsid w:val="00D63E7B"/>
    <w:rsid w:val="00D63F02"/>
    <w:rsid w:val="00D64EDB"/>
    <w:rsid w:val="00D64F91"/>
    <w:rsid w:val="00D65374"/>
    <w:rsid w:val="00D65A51"/>
    <w:rsid w:val="00D65EF9"/>
    <w:rsid w:val="00D66754"/>
    <w:rsid w:val="00D67AB8"/>
    <w:rsid w:val="00D707E9"/>
    <w:rsid w:val="00D714A5"/>
    <w:rsid w:val="00D71912"/>
    <w:rsid w:val="00D71CEB"/>
    <w:rsid w:val="00D72147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0F"/>
    <w:rsid w:val="00D94795"/>
    <w:rsid w:val="00D94ABE"/>
    <w:rsid w:val="00D95035"/>
    <w:rsid w:val="00D95446"/>
    <w:rsid w:val="00D96C4C"/>
    <w:rsid w:val="00D97965"/>
    <w:rsid w:val="00D97B0B"/>
    <w:rsid w:val="00DA083F"/>
    <w:rsid w:val="00DA1D22"/>
    <w:rsid w:val="00DA21CC"/>
    <w:rsid w:val="00DA23D2"/>
    <w:rsid w:val="00DA4CDD"/>
    <w:rsid w:val="00DA6DF0"/>
    <w:rsid w:val="00DA712E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941"/>
    <w:rsid w:val="00DB6669"/>
    <w:rsid w:val="00DB6960"/>
    <w:rsid w:val="00DC0986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5F56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6C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4F12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2D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CB9"/>
    <w:rsid w:val="00EB07A4"/>
    <w:rsid w:val="00EB159D"/>
    <w:rsid w:val="00EB1B40"/>
    <w:rsid w:val="00EB1C73"/>
    <w:rsid w:val="00EB24E2"/>
    <w:rsid w:val="00EB2646"/>
    <w:rsid w:val="00EB2FA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A62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657"/>
    <w:rsid w:val="00EE584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49F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3FB2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2D3"/>
    <w:rsid w:val="00F335B0"/>
    <w:rsid w:val="00F3372C"/>
    <w:rsid w:val="00F33DBC"/>
    <w:rsid w:val="00F344CC"/>
    <w:rsid w:val="00F368BF"/>
    <w:rsid w:val="00F36C13"/>
    <w:rsid w:val="00F40BCB"/>
    <w:rsid w:val="00F413CD"/>
    <w:rsid w:val="00F43412"/>
    <w:rsid w:val="00F4398C"/>
    <w:rsid w:val="00F43B87"/>
    <w:rsid w:val="00F44910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E28"/>
    <w:rsid w:val="00FC5117"/>
    <w:rsid w:val="00FC531D"/>
    <w:rsid w:val="00FC5957"/>
    <w:rsid w:val="00FC5B65"/>
    <w:rsid w:val="00FC5E02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6C2"/>
    <w:rsid w:val="00FD4337"/>
    <w:rsid w:val="00FD4567"/>
    <w:rsid w:val="00FD585C"/>
    <w:rsid w:val="00FD5C16"/>
    <w:rsid w:val="00FD6760"/>
    <w:rsid w:val="00FD6ADC"/>
    <w:rsid w:val="00FD6C01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025F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d4266bc08fac11f0b351ee31aa0a26b8?positionInSearchResults=14&amp;searchModelUUID=5852e1a0-2846-4a8e-bf53-a9857c0892ef" TargetMode="External"/><Relationship Id="rId13" Type="http://schemas.openxmlformats.org/officeDocument/2006/relationships/hyperlink" Target="https://e-seimas.lrs.lt/portal/legalAct/lt/TAP/d9c7fa21923c11f0bb51b0620d4bdb93?positionInSearchResults=4&amp;searchModelUUID=5852e1a0-2846-4a8e-bf53-a9857c0892ef" TargetMode="External"/><Relationship Id="rId18" Type="http://schemas.openxmlformats.org/officeDocument/2006/relationships/hyperlink" Target="https://e-seimas.lrs.lt/portal/legalAct/lt/TAP/d4266bc08fac11f0b351ee31aa0a26b8?positionInSearchResults=14&amp;searchModelUUID=5852e1a0-2846-4a8e-bf53-a9857c0892ef" TargetMode="External"/><Relationship Id="rId26" Type="http://schemas.openxmlformats.org/officeDocument/2006/relationships/hyperlink" Target="https://e-seimas.lrs.lt/portal/legalAct/lt/TAP/7648afd0924111f0bb51b0620d4bdb93?positionInSearchResults=0&amp;searchModelUUID=5852e1a0-2846-4a8e-bf53-a9857c0892ef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aea1a4d4920b11f0b351ee31aa0a26b8?positionInSearchResults=5&amp;searchModelUUID=5852e1a0-2846-4a8e-bf53-a9857c0892e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aea1a4d4920b11f0b351ee31aa0a26b8?positionInSearchResults=5&amp;searchModelUUID=5852e1a0-2846-4a8e-bf53-a9857c0892ef" TargetMode="External"/><Relationship Id="rId17" Type="http://schemas.openxmlformats.org/officeDocument/2006/relationships/hyperlink" Target="https://e-seimas.lrs.lt/portal/legalAct/lt/TAP/7648afd0924111f0bb51b0620d4bdb93?positionInSearchResults=0&amp;searchModelUUID=5852e1a0-2846-4a8e-bf53-a9857c0892ef" TargetMode="External"/><Relationship Id="rId25" Type="http://schemas.openxmlformats.org/officeDocument/2006/relationships/hyperlink" Target="https://e-seimas.lrs.lt/portal/legalAct/lt/TAP/c8c6f650924011f0bb51b0620d4bdb93?positionInSearchResults=1&amp;searchModelUUID=5852e1a0-2846-4a8e-bf53-a9857c0892e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c8c6f650924011f0bb51b0620d4bdb93?positionInSearchResults=1&amp;searchModelUUID=5852e1a0-2846-4a8e-bf53-a9857c0892ef" TargetMode="External"/><Relationship Id="rId20" Type="http://schemas.openxmlformats.org/officeDocument/2006/relationships/hyperlink" Target="https://e-seimas.lrs.lt/portal/legalAct/lt/TAP/441526038fb311f0b351ee31aa0a26b8?positionInSearchResults=11&amp;searchModelUUID=5852e1a0-2846-4a8e-bf53-a9857c0892e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006babf4920a11f0b351ee31aa0a26b8?positionInSearchResults=6&amp;searchModelUUID=5852e1a0-2846-4a8e-bf53-a9857c0892ef" TargetMode="External"/><Relationship Id="rId24" Type="http://schemas.openxmlformats.org/officeDocument/2006/relationships/hyperlink" Target="https://e-seimas.lrs.lt/portal/legalAct/lt/TAP/c88d8c40923f11f0bb51b0620d4bdb93?positionInSearchResults=2&amp;searchModelUUID=5852e1a0-2846-4a8e-bf53-a9857c0892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c88d8c40923f11f0bb51b0620d4bdb93?positionInSearchResults=2&amp;searchModelUUID=5852e1a0-2846-4a8e-bf53-a9857c0892ef" TargetMode="External"/><Relationship Id="rId23" Type="http://schemas.openxmlformats.org/officeDocument/2006/relationships/hyperlink" Target="https://e-seimas.lrs.lt/portal/legalAct/lt/TAP/8615d211923e11f0bb51b0620d4bdb93?positionInSearchResults=3&amp;searchModelUUID=5852e1a0-2846-4a8e-bf53-a9857c0892e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e-seimas.lrs.lt/portal/legalAct/lt/TAP/441526038fb311f0b351ee31aa0a26b8?positionInSearchResults=11&amp;searchModelUUID=5852e1a0-2846-4a8e-bf53-a9857c0892ef" TargetMode="External"/><Relationship Id="rId19" Type="http://schemas.openxmlformats.org/officeDocument/2006/relationships/hyperlink" Target="https://e-seimas.lrs.lt/portal/legalAct/lt/TAP/910267d08fb211f0b351ee31aa0a26b8?positionInSearchResults=12&amp;searchModelUUID=5852e1a0-2846-4a8e-bf53-a9857c0892e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910267d08fb211f0b351ee31aa0a26b8?positionInSearchResults=12&amp;searchModelUUID=5852e1a0-2846-4a8e-bf53-a9857c0892ef" TargetMode="External"/><Relationship Id="rId14" Type="http://schemas.openxmlformats.org/officeDocument/2006/relationships/hyperlink" Target="https://e-seimas.lrs.lt/portal/legalAct/lt/TAP/8615d211923e11f0bb51b0620d4bdb93?positionInSearchResults=3&amp;searchModelUUID=5852e1a0-2846-4a8e-bf53-a9857c0892ef" TargetMode="External"/><Relationship Id="rId22" Type="http://schemas.openxmlformats.org/officeDocument/2006/relationships/hyperlink" Target="https://e-seimas.lrs.lt/portal/legalAct/lt/TAP/d9c7fa21923c11f0bb51b0620d4bdb93?positionInSearchResults=4&amp;searchModelUUID=5852e1a0-2846-4a8e-bf53-a9857c0892ef" TargetMode="External"/><Relationship Id="rId27" Type="http://schemas.openxmlformats.org/officeDocument/2006/relationships/hyperlink" Target="http://e-demokratija.raseiniai.lt/VideoV3/Conference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6839</TotalTime>
  <Pages>5</Pages>
  <Words>8096</Words>
  <Characters>4616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12687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914</cp:revision>
  <cp:lastPrinted>2019-06-17T13:37:00Z</cp:lastPrinted>
  <dcterms:created xsi:type="dcterms:W3CDTF">2019-09-25T09:36:00Z</dcterms:created>
  <dcterms:modified xsi:type="dcterms:W3CDTF">2025-09-22T10:08:00Z</dcterms:modified>
</cp:coreProperties>
</file>