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50A43E97" w14:textId="7BFFB140" w:rsidR="00624B47" w:rsidRPr="007451D1" w:rsidRDefault="00DD3766" w:rsidP="00C217BD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  <w:r w:rsidR="00C217BD">
        <w:rPr>
          <w:b/>
        </w:rPr>
        <w:t xml:space="preserve"> </w:t>
      </w:r>
      <w:r w:rsidR="00624B47" w:rsidRPr="007451D1">
        <w:rPr>
          <w:b/>
        </w:rPr>
        <w:t>PROTOKOLAS</w:t>
      </w:r>
    </w:p>
    <w:p w14:paraId="48021094" w14:textId="6139CCA4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BD44F5">
        <w:t>5</w:t>
      </w:r>
      <w:r>
        <w:t>-</w:t>
      </w:r>
      <w:r w:rsidR="00BD44F5">
        <w:t>0</w:t>
      </w:r>
      <w:r w:rsidR="00D77581">
        <w:t>5</w:t>
      </w:r>
      <w:r>
        <w:t>-</w:t>
      </w:r>
      <w:r w:rsidR="00D77581">
        <w:t>27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D77581">
        <w:t>6</w:t>
      </w:r>
    </w:p>
    <w:p w14:paraId="1242E2EC" w14:textId="77777777" w:rsidR="00624B47" w:rsidRPr="00E02901" w:rsidRDefault="00624B47" w:rsidP="0024577B">
      <w:pPr>
        <w:spacing w:line="360" w:lineRule="auto"/>
        <w:ind w:left="360" w:hanging="360"/>
        <w:jc w:val="center"/>
      </w:pPr>
      <w:r w:rsidRPr="00E02901">
        <w:t>Raseiniai</w:t>
      </w:r>
    </w:p>
    <w:p w14:paraId="2B083374" w14:textId="58E03C43" w:rsidR="00624B47" w:rsidRPr="00C217BD" w:rsidRDefault="00521BF1" w:rsidP="0030132C">
      <w:pPr>
        <w:spacing w:line="360" w:lineRule="auto"/>
        <w:ind w:firstLine="851"/>
        <w:jc w:val="both"/>
      </w:pPr>
      <w:r w:rsidRPr="00E02901">
        <w:t>Posėdis įvyko 202</w:t>
      </w:r>
      <w:r w:rsidR="00BD44F5">
        <w:t>5</w:t>
      </w:r>
      <w:r w:rsidR="00624B47" w:rsidRPr="00E02901">
        <w:t>-</w:t>
      </w:r>
      <w:r w:rsidR="00BD44F5">
        <w:t>0</w:t>
      </w:r>
      <w:r w:rsidR="00D77581">
        <w:t>5</w:t>
      </w:r>
      <w:r w:rsidRPr="00E02901">
        <w:t>-</w:t>
      </w:r>
      <w:r w:rsidR="00D77581">
        <w:t>27</w:t>
      </w:r>
      <w:r w:rsidR="00624B47" w:rsidRPr="00B30898">
        <w:t xml:space="preserve">, </w:t>
      </w:r>
      <w:r w:rsidR="00BD44F5" w:rsidRPr="003B3A05">
        <w:t>1</w:t>
      </w:r>
      <w:r w:rsidR="0096437A" w:rsidRPr="003B3A05">
        <w:t>0</w:t>
      </w:r>
      <w:r w:rsidR="001E5133" w:rsidRPr="003B3A05">
        <w:t>.</w:t>
      </w:r>
      <w:r w:rsidR="00440224" w:rsidRPr="00440224">
        <w:t>45</w:t>
      </w:r>
      <w:r w:rsidR="00062754" w:rsidRPr="00440224">
        <w:t>-</w:t>
      </w:r>
      <w:r w:rsidR="00440224" w:rsidRPr="00440224">
        <w:t>11</w:t>
      </w:r>
      <w:r w:rsidR="00C217BD" w:rsidRPr="00440224">
        <w:t>.3</w:t>
      </w:r>
      <w:r w:rsidR="00440224" w:rsidRPr="00440224">
        <w:t>0</w:t>
      </w:r>
      <w:r w:rsidR="00E02901" w:rsidRPr="00440224">
        <w:t xml:space="preserve"> </w:t>
      </w:r>
      <w:r w:rsidR="00624B47" w:rsidRPr="00C217BD">
        <w:t>val.</w:t>
      </w:r>
      <w:r w:rsidR="001018AA" w:rsidRPr="00C217BD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54ACA812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941ED0" w:rsidRPr="00F23D99">
        <w:rPr>
          <w:rFonts w:eastAsia="Calibri"/>
        </w:rPr>
        <w:t xml:space="preserve">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BE0BD8">
        <w:rPr>
          <w:rFonts w:eastAsia="Calibri"/>
        </w:rPr>
        <w:t>, Jūratė Garliauskienė</w:t>
      </w:r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0668D3B2" w14:textId="22745B36" w:rsidR="00D77581" w:rsidRDefault="00CF3F82" w:rsidP="00D77581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1AE1EB7D" w14:textId="3F722309" w:rsidR="00D77581" w:rsidRPr="00D77581" w:rsidRDefault="00D77581" w:rsidP="00D77581">
      <w:pPr>
        <w:tabs>
          <w:tab w:val="left" w:pos="1080"/>
        </w:tabs>
        <w:spacing w:line="360" w:lineRule="auto"/>
        <w:ind w:firstLine="851"/>
        <w:jc w:val="both"/>
      </w:pPr>
      <w:r w:rsidRPr="00D77581">
        <w:t>Irma Juknevičienė, rajono Savivaldybės administracijos Vietinio ūkio ir turto valdymo skyriaus vedėja;</w:t>
      </w:r>
    </w:p>
    <w:p w14:paraId="6813E0FE" w14:textId="4BD24D04" w:rsidR="00D77581" w:rsidRPr="00D77581" w:rsidRDefault="00D77581" w:rsidP="00D77581">
      <w:pPr>
        <w:tabs>
          <w:tab w:val="left" w:pos="1080"/>
        </w:tabs>
        <w:spacing w:line="360" w:lineRule="auto"/>
        <w:ind w:firstLine="851"/>
        <w:jc w:val="both"/>
      </w:pPr>
      <w:r w:rsidRPr="00D77581">
        <w:t>Valmantas Bentnorius, rajono Savivaldybės administracijos Strateginio planavimo ir projektų valdymo skyriaus vyr. specialistas;</w:t>
      </w:r>
    </w:p>
    <w:p w14:paraId="5DAB4E28" w14:textId="77777777" w:rsidR="00D77581" w:rsidRPr="00D77581" w:rsidRDefault="00D77581" w:rsidP="00D7758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D77581">
        <w:t>Dalia Andriulienė, rajono Savivaldybės administracijos Biudžeto ir finansų analizės skyriaus vedėja;</w:t>
      </w:r>
    </w:p>
    <w:p w14:paraId="0FE2453A" w14:textId="77777777" w:rsidR="00D77581" w:rsidRPr="00D77581" w:rsidRDefault="00D77581" w:rsidP="00D77581">
      <w:pPr>
        <w:tabs>
          <w:tab w:val="left" w:pos="1080"/>
        </w:tabs>
        <w:spacing w:line="360" w:lineRule="auto"/>
        <w:ind w:firstLine="851"/>
        <w:jc w:val="both"/>
      </w:pPr>
      <w:r w:rsidRPr="00D77581">
        <w:t>Rūtenė Žemkauskienė, rajono Savivaldybės administracijos Vietinio ūkio ir turto valdymo skyriaus vyr. specialistė;</w:t>
      </w:r>
    </w:p>
    <w:p w14:paraId="76867CBC" w14:textId="77777777" w:rsidR="00D77581" w:rsidRPr="00D77581" w:rsidRDefault="00D77581" w:rsidP="00D77581">
      <w:pPr>
        <w:tabs>
          <w:tab w:val="left" w:pos="1080"/>
        </w:tabs>
        <w:spacing w:line="360" w:lineRule="auto"/>
        <w:ind w:firstLine="851"/>
        <w:jc w:val="both"/>
      </w:pPr>
      <w:r w:rsidRPr="00D77581">
        <w:t>Robertas Pareigis, rajono Savivaldybės administracijos Vietinio ūkio ir turto valdymo skyriaus vyr. specialistas;</w:t>
      </w:r>
    </w:p>
    <w:p w14:paraId="2BBB40FF" w14:textId="5DE17E93" w:rsidR="00D77581" w:rsidRPr="00D77581" w:rsidRDefault="00D77581" w:rsidP="00D77581">
      <w:pPr>
        <w:tabs>
          <w:tab w:val="left" w:pos="1080"/>
        </w:tabs>
        <w:spacing w:line="360" w:lineRule="auto"/>
        <w:ind w:firstLine="851"/>
        <w:jc w:val="both"/>
      </w:pPr>
      <w:r w:rsidRPr="00D77581">
        <w:t>Arvydas Nekrošius, rajono Savivaldybės meras.</w:t>
      </w:r>
    </w:p>
    <w:p w14:paraId="62CFDAB1" w14:textId="60642168" w:rsidR="00E15F5D" w:rsidRDefault="00494809" w:rsidP="007F4C0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2B7629">
        <w:rPr>
          <w:color w:val="000000" w:themeColor="text1"/>
        </w:rPr>
        <w:t>Posėdžio pirminink</w:t>
      </w:r>
      <w:r w:rsidR="00836DE8" w:rsidRPr="002B7629">
        <w:rPr>
          <w:color w:val="000000" w:themeColor="text1"/>
        </w:rPr>
        <w:t>as</w:t>
      </w:r>
      <w:r w:rsidRPr="002B7629">
        <w:rPr>
          <w:color w:val="000000" w:themeColor="text1"/>
        </w:rPr>
        <w:t xml:space="preserve"> pateikė komiteto nariams darbotvarkę, sudarytą iš</w:t>
      </w:r>
      <w:r w:rsidR="004C3BE9" w:rsidRPr="002B7629">
        <w:rPr>
          <w:color w:val="000000" w:themeColor="text1"/>
        </w:rPr>
        <w:t xml:space="preserve"> </w:t>
      </w:r>
      <w:r w:rsidR="0096437A" w:rsidRPr="002B7629">
        <w:rPr>
          <w:color w:val="000000" w:themeColor="text1"/>
        </w:rPr>
        <w:t>1</w:t>
      </w:r>
      <w:r w:rsidR="002B7629" w:rsidRPr="002B7629">
        <w:rPr>
          <w:color w:val="000000" w:themeColor="text1"/>
        </w:rPr>
        <w:t>5</w:t>
      </w:r>
      <w:r w:rsidR="00DF3097" w:rsidRPr="002B7629">
        <w:rPr>
          <w:color w:val="000000" w:themeColor="text1"/>
        </w:rPr>
        <w:t xml:space="preserve"> </w:t>
      </w:r>
      <w:r w:rsidRPr="002B7629">
        <w:rPr>
          <w:color w:val="000000" w:themeColor="text1"/>
        </w:rPr>
        <w:t>klausim</w:t>
      </w:r>
      <w:r w:rsidR="00295EEA" w:rsidRPr="002B7629">
        <w:rPr>
          <w:color w:val="000000" w:themeColor="text1"/>
        </w:rPr>
        <w:t>ų</w:t>
      </w:r>
      <w:r w:rsidR="00D77581">
        <w:rPr>
          <w:color w:val="000000" w:themeColor="text1"/>
        </w:rPr>
        <w:t>: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258"/>
        <w:gridCol w:w="2097"/>
      </w:tblGrid>
      <w:tr w:rsidR="00D77581" w:rsidRPr="00E90777" w14:paraId="3F65845D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138D0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799D3F0D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8DE78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681A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D77581" w:rsidRPr="00E90777" w14:paraId="1EC550E8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3B23C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8875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hyperlink r:id="rId8" w:history="1">
              <w:r w:rsidRPr="00C75C2B">
                <w:rPr>
                  <w:rStyle w:val="Hipersaitas"/>
                </w:rPr>
                <w:t>TP-172 Dėl Raseinių rajono savivaldybės finansinio turto investavimo ir UAB „Raseinių komunalinės paslaugos“ įstatinio kapitalo didinimo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B01E" w14:textId="77777777" w:rsidR="00D77581" w:rsidRPr="00E90777" w:rsidRDefault="00D77581" w:rsidP="00B96B2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20446F39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D9E3D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485B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3D1646">
                <w:rPr>
                  <w:rStyle w:val="Hipersaitas"/>
                </w:rPr>
                <w:t>TP-173 Dėl UAB „Raseinių šilumos tinklai“ 10 metų šilumos ūkio plėtros investicijų plano patvirtinimo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7565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49C592FE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B94C7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838A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3D1646">
                <w:rPr>
                  <w:rStyle w:val="Hipersaitas"/>
                </w:rPr>
                <w:t>TP-174 Dėl savivaldybės turto investavimo ir VŠĮ Raseinių ligoninės savininko kapitalo padidinimo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18AD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D77581" w:rsidRPr="00E90777" w14:paraId="02CD8963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4F490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0D6E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3D1646">
                <w:rPr>
                  <w:rStyle w:val="Hipersaitas"/>
                </w:rPr>
                <w:t>TP-179 Dėl pavedimo atlikti projektavimo ir statybos darbų užsakovo funkcijas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1BFD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D77581" w:rsidRPr="00E90777" w14:paraId="1F1DAC9F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C5197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D14B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3D1646">
                <w:rPr>
                  <w:rStyle w:val="Hipersaitas"/>
                </w:rPr>
                <w:t>TP-180 Dėl leidimo Raseinių socialinių paslaugų centrui pirkti lengvąjį automobilį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0702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D77581" w:rsidRPr="00E90777" w14:paraId="572C16B9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421E2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B7F1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3D1646">
                <w:rPr>
                  <w:rStyle w:val="Hipersaitas"/>
                </w:rPr>
                <w:t>TP-182 Dėl trumpalaikio ir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4E0C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134BDA2A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947E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8515" w14:textId="77777777" w:rsidR="00D77581" w:rsidRDefault="00D77581" w:rsidP="00B96B25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3D1646">
                <w:rPr>
                  <w:rStyle w:val="Hipersaitas"/>
                </w:rPr>
                <w:t xml:space="preserve">TP-183 Dėl valstybei nuosavybės teise priklausančio turto perdavimo </w:t>
              </w:r>
              <w:r w:rsidRPr="003D1646">
                <w:rPr>
                  <w:rStyle w:val="Hipersaitas"/>
                </w:rPr>
                <w:lastRenderedPageBreak/>
                <w:t>pagal panaudos sutartį Raseinių priešgaisrinei saugos tarnybai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5245" w14:textId="77777777" w:rsidR="00D77581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lastRenderedPageBreak/>
              <w:t xml:space="preserve">Rūtenė </w:t>
            </w:r>
            <w:r>
              <w:rPr>
                <w:color w:val="000000"/>
              </w:rPr>
              <w:lastRenderedPageBreak/>
              <w:t>Žemkauskienė</w:t>
            </w:r>
          </w:p>
        </w:tc>
      </w:tr>
      <w:tr w:rsidR="00D77581" w:rsidRPr="00E90777" w14:paraId="33BFD9DB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D4078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8.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12D0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3D1646">
                <w:rPr>
                  <w:rStyle w:val="Hipersaitas"/>
                </w:rPr>
                <w:t>TP-184 Dėl turto perdavimo patikėjimo teise pagal patikėjimo sutartį UAB „Raseinių komunalinės paslaugos“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7986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689B0AAD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567AB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0567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3D1646">
                <w:rPr>
                  <w:rStyle w:val="Hipersaitas"/>
                </w:rPr>
                <w:t>TP-185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2B0A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4F1E4726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58C34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7C4F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3D1646">
                <w:rPr>
                  <w:rStyle w:val="Hipersaitas"/>
                </w:rPr>
                <w:t>TP-186 Dėl turto perdavimo patikėjimo teise valdyti, naudoti ir disponuoti Raseinių rajono savivaldybės administracijai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BF3D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22664165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C5B4A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0199" w14:textId="77777777" w:rsidR="00D77581" w:rsidRDefault="00D77581" w:rsidP="00B96B25">
            <w:pPr>
              <w:jc w:val="both"/>
            </w:pPr>
            <w:hyperlink r:id="rId18" w:history="1">
              <w:r w:rsidRPr="003D1646">
                <w:rPr>
                  <w:rStyle w:val="Hipersaitas"/>
                </w:rPr>
                <w:t>TP-187 Dėl UAB „Raseinių komunalinės paslaugos“ teikiamų atlygintinų privalomų paslaugų tarifų sąrašo patvirtinimo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0AA6" w14:textId="77777777" w:rsidR="00D77581" w:rsidRDefault="00D77581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35CC152D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79748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8BF6" w14:textId="77777777" w:rsidR="00D77581" w:rsidRDefault="00D77581" w:rsidP="00B96B25">
            <w:pPr>
              <w:jc w:val="both"/>
            </w:pPr>
            <w:hyperlink r:id="rId19" w:history="1">
              <w:r w:rsidRPr="003D1646">
                <w:rPr>
                  <w:rStyle w:val="Hipersaitas"/>
                </w:rPr>
                <w:t>TP-188 Dėl oro linijos, esančios Ariogalos mieste, pirkimo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7F0" w14:textId="77777777" w:rsidR="00D77581" w:rsidRDefault="00D77581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787A79DE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521A8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13.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20B7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3D1646">
                <w:rPr>
                  <w:rStyle w:val="Hipersaitas"/>
                </w:rPr>
                <w:t>TP-189 Dėl Raseinių rajono savivaldybės finansinio turto investavimo ir UAB „Raseinių šilumos tinklai“ įstatinio kapitalo didinimo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01E5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179FFE62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22506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15E6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6036BD">
                <w:rPr>
                  <w:rStyle w:val="Hipersaitas"/>
                </w:rPr>
                <w:t>TP-206 Dėl 2025 metų Raseinių rajono savivaldybės biudžeto tikslinimo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CD4D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D77581" w:rsidRPr="00E90777" w14:paraId="5A7A39C3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AF5E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AB13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C92475">
                <w:rPr>
                  <w:rStyle w:val="Hipersaitas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D08B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</w:tbl>
    <w:p w14:paraId="696644FB" w14:textId="77777777" w:rsidR="00D77581" w:rsidRPr="002B7629" w:rsidRDefault="00D77581" w:rsidP="007F4C0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</w:p>
    <w:p w14:paraId="2264B399" w14:textId="20B5CC36" w:rsidR="00A511F4" w:rsidRPr="0096437A" w:rsidRDefault="00941ED0" w:rsidP="00D77581">
      <w:pPr>
        <w:tabs>
          <w:tab w:val="left" w:pos="567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 xml:space="preserve">Pirmininkas domisi, kokių būtų pasiūlymų dėl darbotvarkės. </w:t>
      </w:r>
      <w:r w:rsidR="00D77581">
        <w:t>P</w:t>
      </w:r>
      <w:r w:rsidR="00A511F4" w:rsidRPr="0096437A">
        <w:t>asiūlymų nėra.</w:t>
      </w:r>
    </w:p>
    <w:p w14:paraId="144F5083" w14:textId="2EA590EE" w:rsidR="00A511F4" w:rsidRPr="0096437A" w:rsidRDefault="00A511F4" w:rsidP="00D77581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>Pirmininkas kviečia balsuoti dėl darbotvarkės.</w:t>
      </w:r>
    </w:p>
    <w:p w14:paraId="11A5E15F" w14:textId="12E4F220" w:rsidR="00D77581" w:rsidRPr="00440224" w:rsidRDefault="00A511F4" w:rsidP="00440224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 w:rsidRPr="0096437A">
        <w:tab/>
        <w:t>BALSAVO: „už</w:t>
      </w:r>
      <w:r w:rsidRPr="00DA5D83">
        <w:rPr>
          <w:color w:val="000000" w:themeColor="text1"/>
        </w:rPr>
        <w:t>“-</w:t>
      </w:r>
      <w:r w:rsidRPr="00440224">
        <w:t>5</w:t>
      </w:r>
      <w:r w:rsidRPr="0096437A">
        <w:t xml:space="preserve"> (vienbalsiai). PRITARTA.</w:t>
      </w:r>
    </w:p>
    <w:p w14:paraId="6CEF32F7" w14:textId="7CCAF855" w:rsidR="00920A1E" w:rsidRDefault="00E46192" w:rsidP="0096437A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6437A">
        <w:rPr>
          <w:rFonts w:eastAsia="Calibri"/>
        </w:rPr>
        <w:t>DARBOTVARKĖ</w:t>
      </w:r>
      <w:r w:rsidR="00471666" w:rsidRPr="0096437A">
        <w:rPr>
          <w:rFonts w:eastAsia="Calibri"/>
        </w:rPr>
        <w:t>:</w:t>
      </w: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258"/>
        <w:gridCol w:w="1984"/>
      </w:tblGrid>
      <w:tr w:rsidR="00D77581" w:rsidRPr="00E90777" w14:paraId="15A417BC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15E40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bookmarkStart w:id="0" w:name="_Hlk185525733"/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1B79AEFE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15C6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1C0E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D77581" w:rsidRPr="00E90777" w14:paraId="639225C3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F482F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1873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hyperlink r:id="rId23" w:history="1">
              <w:r w:rsidRPr="00C75C2B">
                <w:rPr>
                  <w:rStyle w:val="Hipersaitas"/>
                </w:rPr>
                <w:t>TP-172 Dėl Raseinių rajono savivaldybės finansinio turto investavimo ir UAB „Raseinių komunalinės paslaugos“ įstatinio kapitalo didinimo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EAC3" w14:textId="77777777" w:rsidR="00D77581" w:rsidRPr="00E90777" w:rsidRDefault="00D77581" w:rsidP="00B96B2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54EBE2C1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F8B65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8E8F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3D1646">
                <w:rPr>
                  <w:rStyle w:val="Hipersaitas"/>
                </w:rPr>
                <w:t>TP-173 Dėl UAB „Raseinių šilumos tinklai“ 10 metų šilumos ūkio plėtros investicijų plano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14F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0C034269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6E2A6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E0A9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3D1646">
                <w:rPr>
                  <w:rStyle w:val="Hipersaitas"/>
                </w:rPr>
                <w:t>TP-174 Dėl savivaldybės turto investavimo ir VŠĮ Raseinių ligoninės savininko kapitalo padidinimo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6BAB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D77581" w:rsidRPr="00E90777" w14:paraId="267DAF78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76DF7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82EF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3D1646">
                <w:rPr>
                  <w:rStyle w:val="Hipersaitas"/>
                </w:rPr>
                <w:t>TP-179 Dėl pavedimo atlikti projektavimo ir statybos darbų užsakovo funkcijas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DB60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D77581" w:rsidRPr="00E90777" w14:paraId="618115FD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14DE9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A9C8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3D1646">
                <w:rPr>
                  <w:rStyle w:val="Hipersaitas"/>
                </w:rPr>
                <w:t>TP-180 Dėl leidimo Raseinių socialinių paslaugų centrui pirkti lengvąjį automobilį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11BA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D77581" w:rsidRPr="00E90777" w14:paraId="68738123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569D8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62A2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3D1646">
                <w:rPr>
                  <w:rStyle w:val="Hipersaitas"/>
                </w:rPr>
                <w:t>TP-182 Dėl trumpalaikio ir ilgalaikio materialiojo turto perėmimo savivaldybės nuosavybėn ir jo perdavimo valdyti, naudoti ir disponuoti juo patikėjimo teise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8830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58929FED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048A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0065" w14:textId="77777777" w:rsidR="00D77581" w:rsidRDefault="00D77581" w:rsidP="00B96B25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3D1646">
                <w:rPr>
                  <w:rStyle w:val="Hipersaitas"/>
                </w:rPr>
                <w:t>TP-183 Dėl valstybei nuosavybės teise priklausančio turto perdavimo pagal panaudos sutartį Raseinių priešgaisrinei saugos tarnybai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E980" w14:textId="77777777" w:rsidR="00D77581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4FBB3CAD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2B6E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D6C2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3D1646">
                <w:rPr>
                  <w:rStyle w:val="Hipersaitas"/>
                </w:rPr>
                <w:t>TP-184 Dėl turto perdavimo patikėjimo teise pagal patikėjimo sutartį UAB „Raseinių komunalinės paslaugos“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8201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27D58254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8A4B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4A18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3D1646">
                <w:rPr>
                  <w:rStyle w:val="Hipersaitas"/>
                </w:rPr>
                <w:t>TP-185 Dėl ilgalaikio materialiojo turto perdavimo patikėjimo teise valdyti, naudoti ir disponuoti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5550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7A8FFA56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A70F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10.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CA36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3D1646">
                <w:rPr>
                  <w:rStyle w:val="Hipersaitas"/>
                </w:rPr>
                <w:t>TP-186 Dėl turto perdavimo patikėjimo teise valdyti, naudoti ir disponuoti Raseinių rajono savivaldybės administracijai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3256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D77581" w:rsidRPr="00E90777" w14:paraId="10A81508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3A111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11.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CB56" w14:textId="77777777" w:rsidR="00D77581" w:rsidRDefault="00D77581" w:rsidP="00B96B25">
            <w:pPr>
              <w:jc w:val="both"/>
            </w:pPr>
            <w:hyperlink r:id="rId33" w:history="1">
              <w:r w:rsidRPr="003D1646">
                <w:rPr>
                  <w:rStyle w:val="Hipersaitas"/>
                </w:rPr>
                <w:t>TP-187 Dėl UAB „Raseinių komunalinės paslaugos“ teikiamų atlygintinų privalomų paslaugų tarifų sąrašo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8AFE" w14:textId="77777777" w:rsidR="00D77581" w:rsidRDefault="00D77581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3549FA49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B96D2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12.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1A2" w14:textId="77777777" w:rsidR="00D77581" w:rsidRDefault="00D77581" w:rsidP="00B96B25">
            <w:pPr>
              <w:jc w:val="both"/>
            </w:pPr>
            <w:hyperlink r:id="rId34" w:history="1">
              <w:r w:rsidRPr="003D1646">
                <w:rPr>
                  <w:rStyle w:val="Hipersaitas"/>
                </w:rPr>
                <w:t>TP-188 Dėl oro linijos, esančios Ariogalos mieste, pirkimo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684B" w14:textId="77777777" w:rsidR="00D77581" w:rsidRDefault="00D77581" w:rsidP="00B96B2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3E36ACAE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391B7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13.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1975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35" w:history="1">
              <w:r w:rsidRPr="003D1646">
                <w:rPr>
                  <w:rStyle w:val="Hipersaitas"/>
                </w:rPr>
                <w:t>TP-189 Dėl Raseinių rajono savivaldybės finansinio turto investavimo ir UAB „Raseinių šilumos tinklai“ įstatinio kapitalo didinimo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80A3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D77581" w:rsidRPr="00E90777" w14:paraId="10BB513F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6348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14.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935A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36" w:history="1">
              <w:r w:rsidRPr="006036BD">
                <w:rPr>
                  <w:rStyle w:val="Hipersaitas"/>
                </w:rPr>
                <w:t>TP-206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C781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D77581" w:rsidRPr="00E90777" w14:paraId="2C96AB44" w14:textId="77777777" w:rsidTr="00D77581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885E5" w14:textId="77777777" w:rsidR="00D77581" w:rsidRPr="00E90777" w:rsidRDefault="00D77581" w:rsidP="00B96B2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15.</w:t>
            </w: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A23F" w14:textId="77777777" w:rsidR="00D77581" w:rsidRPr="00E90777" w:rsidRDefault="00D77581" w:rsidP="00B96B25">
            <w:pPr>
              <w:jc w:val="both"/>
              <w:rPr>
                <w:sz w:val="23"/>
                <w:szCs w:val="23"/>
              </w:rPr>
            </w:pPr>
            <w:hyperlink r:id="rId37" w:history="1">
              <w:r w:rsidRPr="00C92475">
                <w:rPr>
                  <w:rStyle w:val="Hipersaitas"/>
                </w:rPr>
                <w:t>TP-207 Dėl Raseinių rajono savivaldybės 2024 metų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0EB2" w14:textId="77777777" w:rsidR="00D77581" w:rsidRPr="00E90777" w:rsidRDefault="00D77581" w:rsidP="00B96B2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  <w:bookmarkEnd w:id="0"/>
    </w:tbl>
    <w:p w14:paraId="4C916F27" w14:textId="77777777" w:rsidR="00E51F69" w:rsidRDefault="00E51F69" w:rsidP="00DA5D83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4AC2A0AF" w14:textId="6027D394" w:rsidR="00D77581" w:rsidRPr="005B0AEC" w:rsidRDefault="00D77581" w:rsidP="00D77581">
      <w:pPr>
        <w:spacing w:line="360" w:lineRule="auto"/>
        <w:jc w:val="both"/>
      </w:pPr>
      <w:r w:rsidRPr="00066D1E">
        <w:rPr>
          <w:rFonts w:eastAsia="Calibri"/>
        </w:rPr>
        <w:t>1. SVARSTYTA.</w:t>
      </w:r>
      <w:r w:rsidRPr="00066D1E">
        <w:t xml:space="preserve"> </w:t>
      </w:r>
      <w:r w:rsidRPr="00BC028E">
        <w:t xml:space="preserve">TP-172 </w:t>
      </w:r>
      <w:r>
        <w:t>„</w:t>
      </w:r>
      <w:r w:rsidRPr="00BC028E">
        <w:t>Dėl Raseinių rajono savivaldybės finansinio turto investavimo ir UAB „Raseinių komunalinės paslaugos“ įstatinio kapitalo didinimo</w:t>
      </w:r>
      <w:r>
        <w:t>“.</w:t>
      </w:r>
    </w:p>
    <w:p w14:paraId="279B465F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Robertas Pareigis</w:t>
      </w:r>
      <w:r w:rsidRPr="00A62BA7">
        <w:rPr>
          <w:rFonts w:eastAsia="Calibri"/>
        </w:rPr>
        <w:t>.</w:t>
      </w:r>
    </w:p>
    <w:p w14:paraId="0AE77A77" w14:textId="77777777" w:rsidR="00D77581" w:rsidRPr="007A6B7C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7A6B7C">
        <w:rPr>
          <w:rFonts w:eastAsia="Calibri"/>
        </w:rPr>
        <w:t>Pranešėjas pristatė sprendimo projektą. Daugiau klausimų nėra.</w:t>
      </w:r>
    </w:p>
    <w:p w14:paraId="6D51D370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77294FF8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06EDC6AC" w14:textId="3ABF87A7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7A6B7C">
        <w:rPr>
          <w:rFonts w:eastAsia="Calibri"/>
        </w:rPr>
        <w:t>“-</w:t>
      </w:r>
      <w:r w:rsidR="00CB5155" w:rsidRPr="00CB5155">
        <w:rPr>
          <w:rFonts w:eastAsia="Calibri"/>
          <w:color w:val="000000" w:themeColor="text1"/>
        </w:rPr>
        <w:t>5</w:t>
      </w:r>
      <w:r w:rsidRPr="00CB5155">
        <w:rPr>
          <w:rFonts w:eastAsia="Calibri"/>
          <w:color w:val="000000" w:themeColor="text1"/>
        </w:rPr>
        <w:t xml:space="preserve"> </w:t>
      </w:r>
      <w:r w:rsidRPr="007A6B7C">
        <w:rPr>
          <w:rFonts w:eastAsia="Calibri"/>
        </w:rPr>
        <w:t>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6AEB6569" w14:textId="2CF0A9C2" w:rsidR="00D77581" w:rsidRPr="000F6BAE" w:rsidRDefault="00D77581" w:rsidP="00D77581">
      <w:pPr>
        <w:spacing w:line="360" w:lineRule="auto"/>
        <w:jc w:val="both"/>
      </w:pPr>
      <w:r>
        <w:rPr>
          <w:rFonts w:eastAsia="Calibri"/>
        </w:rPr>
        <w:t>2</w:t>
      </w:r>
      <w:r w:rsidRPr="00066D1E">
        <w:rPr>
          <w:rFonts w:eastAsia="Calibri"/>
        </w:rPr>
        <w:t>.</w:t>
      </w:r>
      <w:r w:rsidRPr="000F6BAE">
        <w:rPr>
          <w:rFonts w:eastAsia="Calibri"/>
        </w:rPr>
        <w:t xml:space="preserve"> SVARSTYTA.</w:t>
      </w:r>
      <w:r w:rsidRPr="000F6BAE">
        <w:t xml:space="preserve"> </w:t>
      </w:r>
      <w:r w:rsidRPr="00BC028E">
        <w:t xml:space="preserve">TP-173 </w:t>
      </w:r>
      <w:r>
        <w:t>„</w:t>
      </w:r>
      <w:r w:rsidRPr="00BC028E">
        <w:t>Dėl UAB „Raseinių šilumos tinklai“ 10 metų šilumos ūkio plėtros investicijų plano patvirtinimo</w:t>
      </w:r>
      <w:r w:rsidRPr="000F6BAE">
        <w:t>“.</w:t>
      </w:r>
    </w:p>
    <w:p w14:paraId="639E5E6F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Robertas Pareigis</w:t>
      </w:r>
      <w:r w:rsidRPr="00A62BA7">
        <w:rPr>
          <w:rFonts w:eastAsia="Calibri"/>
        </w:rPr>
        <w:t>.</w:t>
      </w:r>
    </w:p>
    <w:p w14:paraId="4D99BABD" w14:textId="77777777" w:rsidR="00D77581" w:rsidRPr="007A6B7C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7A6B7C">
        <w:rPr>
          <w:rFonts w:eastAsia="Calibri"/>
        </w:rPr>
        <w:t>Pranešėjas pristatė sprendimo projektą. Daugiau klausimų nėra.</w:t>
      </w:r>
    </w:p>
    <w:p w14:paraId="1D9DCC83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9BB8DFD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B42F8EE" w14:textId="6431C1AD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7A6B7C">
        <w:rPr>
          <w:rFonts w:eastAsia="Calibri"/>
        </w:rPr>
        <w:t>“-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13548A05" w14:textId="4439E5B0" w:rsidR="00D77581" w:rsidRPr="000F6BAE" w:rsidRDefault="00D77581" w:rsidP="00D77581">
      <w:pPr>
        <w:spacing w:line="360" w:lineRule="auto"/>
        <w:jc w:val="both"/>
      </w:pPr>
      <w:r>
        <w:rPr>
          <w:rFonts w:eastAsia="Calibri"/>
        </w:rPr>
        <w:t>3</w:t>
      </w:r>
      <w:r w:rsidRPr="00066D1E">
        <w:rPr>
          <w:rFonts w:eastAsia="Calibri"/>
        </w:rPr>
        <w:t>.</w:t>
      </w:r>
      <w:r w:rsidRPr="00BB0482">
        <w:rPr>
          <w:rFonts w:eastAsia="Calibri"/>
        </w:rPr>
        <w:t xml:space="preserve"> SVARSTYTA</w:t>
      </w:r>
      <w:r w:rsidRPr="000F6BAE">
        <w:rPr>
          <w:rFonts w:eastAsia="Calibri"/>
        </w:rPr>
        <w:t>.</w:t>
      </w:r>
      <w:r w:rsidRPr="000F6BAE">
        <w:t xml:space="preserve"> </w:t>
      </w:r>
      <w:r w:rsidRPr="00BC028E">
        <w:t xml:space="preserve">TP-174 </w:t>
      </w:r>
      <w:r>
        <w:t>„</w:t>
      </w:r>
      <w:r w:rsidRPr="00BC028E">
        <w:t>Dėl savivaldybės turto investavimo ir VŠĮ Raseinių ligoninės savininko kapitalo padidinimo</w:t>
      </w:r>
      <w:r w:rsidRPr="000F6BAE">
        <w:t>“.</w:t>
      </w:r>
    </w:p>
    <w:p w14:paraId="2D3FA734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Irma Juknevičienė</w:t>
      </w:r>
      <w:r w:rsidRPr="00A62BA7">
        <w:rPr>
          <w:rFonts w:eastAsia="Calibri"/>
        </w:rPr>
        <w:t>.</w:t>
      </w:r>
    </w:p>
    <w:p w14:paraId="7DFE3101" w14:textId="77777777" w:rsidR="00D77581" w:rsidRPr="00C9291E" w:rsidRDefault="00D77581" w:rsidP="00D7758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Pranešėja pristatė sprendimo projektą. Klausimų nėra.</w:t>
      </w:r>
    </w:p>
    <w:p w14:paraId="1BAAFFA2" w14:textId="77777777" w:rsidR="00D77581" w:rsidRPr="00C9291E" w:rsidRDefault="00D77581" w:rsidP="00D7758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0A1D9E88" w14:textId="77777777" w:rsidR="00D77581" w:rsidRPr="00C9291E" w:rsidRDefault="00D77581" w:rsidP="00D7758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2D576F1F" w14:textId="7945581A" w:rsidR="00D77581" w:rsidRPr="00C9291E" w:rsidRDefault="00D77581" w:rsidP="00D77581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BALSAVO: „už</w:t>
      </w:r>
      <w:r w:rsidRPr="00440224">
        <w:rPr>
          <w:rFonts w:eastAsia="Calibri"/>
        </w:rPr>
        <w:t>“-</w:t>
      </w:r>
      <w:r w:rsidR="00440224" w:rsidRPr="00440224">
        <w:rPr>
          <w:rFonts w:eastAsia="Calibri"/>
        </w:rPr>
        <w:t>5</w:t>
      </w:r>
      <w:r w:rsidRPr="00440224">
        <w:rPr>
          <w:rFonts w:eastAsia="Calibri"/>
        </w:rPr>
        <w:t xml:space="preserve"> </w:t>
      </w:r>
      <w:r w:rsidRPr="00C9291E">
        <w:rPr>
          <w:rFonts w:eastAsia="Calibri"/>
          <w:color w:val="000000" w:themeColor="text1"/>
        </w:rPr>
        <w:t>(vienbalsiai). PRITARTA.</w:t>
      </w:r>
    </w:p>
    <w:p w14:paraId="04DE73A4" w14:textId="697DCC67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4</w:t>
      </w:r>
      <w:r w:rsidR="00D77581" w:rsidRPr="005B0AEC">
        <w:rPr>
          <w:rFonts w:eastAsia="Calibri"/>
        </w:rPr>
        <w:t>. SVARSTYTA.</w:t>
      </w:r>
      <w:r w:rsidR="00D77581" w:rsidRPr="005B0AEC">
        <w:t xml:space="preserve"> </w:t>
      </w:r>
      <w:r w:rsidR="00D77581" w:rsidRPr="004C3634">
        <w:t xml:space="preserve">TP-179 </w:t>
      </w:r>
      <w:r w:rsidR="00D77581">
        <w:t>„</w:t>
      </w:r>
      <w:r w:rsidR="00D77581" w:rsidRPr="004C3634">
        <w:t>Dėl pavedimo atlikti projektavimo ir statybos darbų užsakovo funkcijas</w:t>
      </w:r>
      <w:r w:rsidR="00D77581">
        <w:t>“.</w:t>
      </w:r>
    </w:p>
    <w:p w14:paraId="65071578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Valmantas Bentnorius</w:t>
      </w:r>
      <w:r w:rsidRPr="00A62BA7">
        <w:rPr>
          <w:rFonts w:eastAsia="Calibri"/>
        </w:rPr>
        <w:t>.</w:t>
      </w:r>
    </w:p>
    <w:p w14:paraId="5BCF93F4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EE02BE">
        <w:rPr>
          <w:rFonts w:eastAsia="Calibri"/>
        </w:rPr>
        <w:t>sprendimo projektą. Klausimų nėra.</w:t>
      </w:r>
    </w:p>
    <w:p w14:paraId="456BDF0B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565875F2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1AB1B3A9" w14:textId="5BF6436E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E02BE">
        <w:rPr>
          <w:rFonts w:eastAsia="Calibri"/>
        </w:rPr>
        <w:t>“-</w:t>
      </w:r>
      <w:r w:rsidR="00CB5155" w:rsidRPr="00CB5155">
        <w:rPr>
          <w:rFonts w:eastAsia="Calibri"/>
          <w:color w:val="000000" w:themeColor="text1"/>
        </w:rPr>
        <w:t>5</w:t>
      </w:r>
      <w:r w:rsidR="00CB5155">
        <w:rPr>
          <w:rFonts w:eastAsia="Calibri"/>
          <w:color w:val="FF0000"/>
        </w:rPr>
        <w:t xml:space="preserve"> </w:t>
      </w:r>
      <w:r w:rsidRPr="00EE02BE">
        <w:rPr>
          <w:rFonts w:eastAsia="Calibri"/>
        </w:rPr>
        <w:t>(vienbalsiai</w:t>
      </w:r>
      <w:r w:rsidRPr="00833546">
        <w:rPr>
          <w:rFonts w:eastAsia="Calibri"/>
        </w:rPr>
        <w:t>). PRITARTA</w:t>
      </w:r>
      <w:r w:rsidRPr="00A62BA7">
        <w:rPr>
          <w:rFonts w:eastAsia="Calibri"/>
        </w:rPr>
        <w:t>.</w:t>
      </w:r>
    </w:p>
    <w:p w14:paraId="2E461FB4" w14:textId="46B39922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5</w:t>
      </w:r>
      <w:r w:rsidR="00D77581" w:rsidRPr="00FF4C62">
        <w:rPr>
          <w:rFonts w:eastAsia="Calibri"/>
        </w:rPr>
        <w:t>.</w:t>
      </w:r>
      <w:r w:rsidR="00D77581" w:rsidRPr="005B0AEC">
        <w:rPr>
          <w:rFonts w:eastAsia="Calibri"/>
        </w:rPr>
        <w:t xml:space="preserve"> SVARSTYTA.</w:t>
      </w:r>
      <w:r w:rsidR="00D77581" w:rsidRPr="005B0AEC">
        <w:t xml:space="preserve"> </w:t>
      </w:r>
      <w:r w:rsidR="00D77581" w:rsidRPr="004C3634">
        <w:t xml:space="preserve">TP-180 </w:t>
      </w:r>
      <w:r w:rsidR="00D77581">
        <w:t>„</w:t>
      </w:r>
      <w:r w:rsidR="00D77581" w:rsidRPr="004C3634">
        <w:t>Dėl leidimo Raseinių socialinių paslaugų centrui pirkti lengvąjį automobilį</w:t>
      </w:r>
      <w:r w:rsidR="00D77581">
        <w:t>“.</w:t>
      </w:r>
    </w:p>
    <w:p w14:paraId="533B16E7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t>Dalia Andriulienė</w:t>
      </w:r>
      <w:r w:rsidRPr="00EE02BE">
        <w:rPr>
          <w:rFonts w:eastAsia="Calibri"/>
        </w:rPr>
        <w:t>.</w:t>
      </w:r>
    </w:p>
    <w:p w14:paraId="1CEA85F2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lastRenderedPageBreak/>
        <w:t>Pranešėja pristatė sprendimo projektą. Klausimų nėra.</w:t>
      </w:r>
    </w:p>
    <w:p w14:paraId="6C214936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Posėdžio pirmininkas siūlo balsuoti dėl sprendimo projekto.</w:t>
      </w:r>
    </w:p>
    <w:p w14:paraId="54029494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NUTARTA. Pritarti sprendimo projektui.</w:t>
      </w:r>
    </w:p>
    <w:p w14:paraId="020AC444" w14:textId="06D8997E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E02BE">
        <w:rPr>
          <w:rFonts w:eastAsia="Calibri"/>
        </w:rPr>
        <w:t>BALSAVO: „už“-</w:t>
      </w:r>
      <w:r w:rsidR="00440224" w:rsidRPr="00440224">
        <w:rPr>
          <w:rFonts w:eastAsia="Calibri"/>
        </w:rPr>
        <w:t>5</w:t>
      </w:r>
      <w:r w:rsidRPr="00EE02BE">
        <w:rPr>
          <w:rFonts w:eastAsia="Calibri"/>
        </w:rPr>
        <w:t xml:space="preserve"> (vienbalsiai). PRITARTA.</w:t>
      </w:r>
    </w:p>
    <w:p w14:paraId="3109CA17" w14:textId="4034D991" w:rsidR="00D77581" w:rsidRPr="00FF4C62" w:rsidRDefault="00CE151D" w:rsidP="00D77581">
      <w:pPr>
        <w:spacing w:line="360" w:lineRule="auto"/>
        <w:jc w:val="both"/>
      </w:pPr>
      <w:r>
        <w:rPr>
          <w:rFonts w:eastAsia="Calibri"/>
        </w:rPr>
        <w:t>6</w:t>
      </w:r>
      <w:r w:rsidR="00D77581" w:rsidRPr="00FF4C62">
        <w:rPr>
          <w:rFonts w:eastAsia="Calibri"/>
        </w:rPr>
        <w:t>. SVARSTYTA.</w:t>
      </w:r>
      <w:r w:rsidR="00D77581" w:rsidRPr="00FF4C62">
        <w:t xml:space="preserve"> </w:t>
      </w:r>
      <w:r w:rsidR="00D77581" w:rsidRPr="004C3634">
        <w:t xml:space="preserve">TP-182 </w:t>
      </w:r>
      <w:r w:rsidR="00D77581">
        <w:t>„</w:t>
      </w:r>
      <w:r w:rsidR="00D77581" w:rsidRPr="004C3634">
        <w:t>Dėl trumpalaikio ir ilgalaikio materialiojo turto perėmimo savivaldybės nuosavybėn ir jo perdavimo valdyti, naudoti ir disponuoti juo patikėjimo teise</w:t>
      </w:r>
      <w:r w:rsidR="00D77581" w:rsidRPr="00FF4C62">
        <w:t>“.</w:t>
      </w:r>
    </w:p>
    <w:p w14:paraId="5F9A9CBC" w14:textId="77777777" w:rsidR="00D77581" w:rsidRPr="00FF4C6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FF4C62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F4C62">
        <w:rPr>
          <w:rFonts w:eastAsia="Calibri"/>
        </w:rPr>
        <w:t>.</w:t>
      </w:r>
    </w:p>
    <w:p w14:paraId="497BC3F8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</w:t>
      </w:r>
      <w:r w:rsidRPr="00EE02BE">
        <w:rPr>
          <w:rFonts w:eastAsia="Calibri"/>
        </w:rPr>
        <w:t>pristatė sprendimo projektą.</w:t>
      </w:r>
      <w:r>
        <w:rPr>
          <w:rFonts w:eastAsia="Calibri"/>
        </w:rPr>
        <w:t xml:space="preserve"> K</w:t>
      </w:r>
      <w:r w:rsidRPr="00EE02BE">
        <w:rPr>
          <w:rFonts w:eastAsia="Calibri"/>
        </w:rPr>
        <w:t>lausimų nėra.</w:t>
      </w:r>
    </w:p>
    <w:p w14:paraId="2C19DB9C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770AB354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708E9E8A" w14:textId="49639DD5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E02BE">
        <w:rPr>
          <w:rFonts w:eastAsia="Calibri"/>
        </w:rPr>
        <w:t>“-</w:t>
      </w:r>
      <w:r w:rsidR="00CB5155" w:rsidRPr="00CB5155">
        <w:rPr>
          <w:rFonts w:eastAsia="Calibri"/>
          <w:color w:val="000000" w:themeColor="text1"/>
        </w:rPr>
        <w:t>5</w:t>
      </w:r>
      <w:r w:rsidRPr="00EE02BE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2A650C3F" w14:textId="7F354F00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7</w:t>
      </w:r>
      <w:r w:rsidR="00D77581" w:rsidRPr="005B0AEC">
        <w:rPr>
          <w:rFonts w:eastAsia="Calibri"/>
        </w:rPr>
        <w:t>. SVARSTYTA.</w:t>
      </w:r>
      <w:r w:rsidR="00D77581" w:rsidRPr="005B0AEC">
        <w:t xml:space="preserve"> </w:t>
      </w:r>
      <w:r w:rsidR="00D77581" w:rsidRPr="004C3634">
        <w:t xml:space="preserve">TP-183 </w:t>
      </w:r>
      <w:r w:rsidR="00D77581">
        <w:t>„</w:t>
      </w:r>
      <w:r w:rsidR="00D77581" w:rsidRPr="004C3634">
        <w:t>Dėl valstybei nuosavybės teise priklausančio turto perdavimo pagal panaudos sutartį Raseinių priešgaisrinei saugos tarnybai</w:t>
      </w:r>
      <w:r w:rsidR="00D77581">
        <w:t>“.</w:t>
      </w:r>
    </w:p>
    <w:p w14:paraId="019386F6" w14:textId="77777777" w:rsidR="00D77581" w:rsidRPr="00FF4C6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FF4C62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F4C62">
        <w:rPr>
          <w:rFonts w:eastAsia="Calibri"/>
        </w:rPr>
        <w:t>.</w:t>
      </w:r>
    </w:p>
    <w:p w14:paraId="13AD3614" w14:textId="77777777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</w:t>
      </w:r>
      <w:r w:rsidRPr="00EE02BE">
        <w:rPr>
          <w:rFonts w:eastAsia="Calibri"/>
        </w:rPr>
        <w:t>pristatė sprendimo projektą.</w:t>
      </w:r>
      <w:r>
        <w:rPr>
          <w:rFonts w:eastAsia="Calibri"/>
        </w:rPr>
        <w:t xml:space="preserve"> K</w:t>
      </w:r>
      <w:r w:rsidRPr="00EE02BE">
        <w:rPr>
          <w:rFonts w:eastAsia="Calibri"/>
        </w:rPr>
        <w:t>lausimų nėra.</w:t>
      </w:r>
    </w:p>
    <w:p w14:paraId="77006545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653A02C2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7D88CA47" w14:textId="14F8E619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E02BE">
        <w:rPr>
          <w:rFonts w:eastAsia="Calibri"/>
        </w:rPr>
        <w:t>“-</w:t>
      </w:r>
      <w:r w:rsidR="00CB5155" w:rsidRPr="00CB5155">
        <w:rPr>
          <w:rFonts w:eastAsia="Calibri"/>
          <w:color w:val="000000" w:themeColor="text1"/>
        </w:rPr>
        <w:t>5</w:t>
      </w:r>
      <w:r w:rsidRPr="00EE02BE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03C50506" w14:textId="7DF5EAF3" w:rsidR="00D77581" w:rsidRPr="004F4C8A" w:rsidRDefault="00CE151D" w:rsidP="00D77581">
      <w:pPr>
        <w:spacing w:line="360" w:lineRule="auto"/>
        <w:jc w:val="both"/>
      </w:pPr>
      <w:r>
        <w:rPr>
          <w:rFonts w:eastAsia="Calibri"/>
        </w:rPr>
        <w:t>8</w:t>
      </w:r>
      <w:r w:rsidR="00D77581" w:rsidRPr="004F4C8A">
        <w:rPr>
          <w:rFonts w:eastAsia="Calibri"/>
        </w:rPr>
        <w:t>. SVARSTYTA.</w:t>
      </w:r>
      <w:r w:rsidR="00D77581" w:rsidRPr="004F4C8A">
        <w:t xml:space="preserve"> </w:t>
      </w:r>
      <w:r w:rsidR="00D77581" w:rsidRPr="004C3634">
        <w:t xml:space="preserve">TP-184 </w:t>
      </w:r>
      <w:r w:rsidR="00D77581">
        <w:t>„</w:t>
      </w:r>
      <w:r w:rsidR="00D77581" w:rsidRPr="004C3634">
        <w:t>Dėl turto perdavimo patikėjimo teise pagal patikėjimo sutartį UAB „Raseinių komunalinės paslaugos“</w:t>
      </w:r>
      <w:r w:rsidR="00D77581" w:rsidRPr="004C3634">
        <w:rPr>
          <w:color w:val="000000"/>
        </w:rPr>
        <w:t>.</w:t>
      </w:r>
    </w:p>
    <w:p w14:paraId="385E7B24" w14:textId="77777777" w:rsidR="00D77581" w:rsidRPr="00440224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40224">
        <w:rPr>
          <w:rFonts w:eastAsia="Calibri"/>
        </w:rPr>
        <w:t xml:space="preserve">Pranešėja – </w:t>
      </w:r>
      <w:r w:rsidRPr="00440224">
        <w:rPr>
          <w:color w:val="000000"/>
        </w:rPr>
        <w:t>Rūtenė Žemkauskienė</w:t>
      </w:r>
      <w:r w:rsidRPr="00440224">
        <w:rPr>
          <w:rFonts w:eastAsia="Calibri"/>
        </w:rPr>
        <w:t>.</w:t>
      </w:r>
    </w:p>
    <w:p w14:paraId="1BA6E441" w14:textId="3105F2A8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40224">
        <w:rPr>
          <w:rFonts w:eastAsia="Calibri"/>
        </w:rPr>
        <w:t xml:space="preserve">Pranešėja pristatė sprendimo projektą. </w:t>
      </w:r>
      <w:r w:rsidR="00F47769" w:rsidRPr="00440224">
        <w:rPr>
          <w:rFonts w:eastAsia="Calibri"/>
        </w:rPr>
        <w:t>A. Miliešius klausia</w:t>
      </w:r>
      <w:r w:rsidR="00440224" w:rsidRPr="00440224">
        <w:rPr>
          <w:rFonts w:eastAsia="Calibri"/>
        </w:rPr>
        <w:t xml:space="preserve"> kokio tipo konteineriai perduodami</w:t>
      </w:r>
      <w:r w:rsidR="00F47769" w:rsidRPr="00440224">
        <w:rPr>
          <w:rFonts w:eastAsia="Calibri"/>
        </w:rPr>
        <w:t>.</w:t>
      </w:r>
      <w:r w:rsidR="00440224" w:rsidRPr="00440224">
        <w:rPr>
          <w:rFonts w:eastAsia="Calibri"/>
        </w:rPr>
        <w:t xml:space="preserve"> Daugiau k</w:t>
      </w:r>
      <w:r w:rsidRPr="00440224">
        <w:rPr>
          <w:rFonts w:eastAsia="Calibri"/>
        </w:rPr>
        <w:t>lausimų nėra.</w:t>
      </w:r>
    </w:p>
    <w:p w14:paraId="6C8F52B9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51657D7D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D8C0F09" w14:textId="64395141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CB5155">
        <w:rPr>
          <w:rFonts w:eastAsia="Calibri"/>
          <w:color w:val="000000" w:themeColor="text1"/>
        </w:rPr>
        <w:t>“-</w:t>
      </w:r>
      <w:r w:rsidR="00CB5155" w:rsidRPr="00CB5155">
        <w:rPr>
          <w:rFonts w:eastAsia="Calibri"/>
          <w:color w:val="000000" w:themeColor="text1"/>
        </w:rPr>
        <w:t>5</w:t>
      </w:r>
      <w:r w:rsidRPr="00EE02BE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412991F4" w14:textId="7D12C326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9</w:t>
      </w:r>
      <w:r w:rsidR="00D77581" w:rsidRPr="004F4C8A">
        <w:rPr>
          <w:rFonts w:eastAsia="Calibri"/>
        </w:rPr>
        <w:t>.</w:t>
      </w:r>
      <w:r w:rsidR="00D77581" w:rsidRPr="005B0AEC">
        <w:rPr>
          <w:rFonts w:eastAsia="Calibri"/>
        </w:rPr>
        <w:t xml:space="preserve"> SVARSTYTA.</w:t>
      </w:r>
      <w:r w:rsidR="00D77581" w:rsidRPr="005B0AEC">
        <w:t xml:space="preserve"> </w:t>
      </w:r>
      <w:r w:rsidR="00D77581" w:rsidRPr="004C3634">
        <w:t xml:space="preserve">TP-185 </w:t>
      </w:r>
      <w:r w:rsidR="00D77581">
        <w:t>„</w:t>
      </w:r>
      <w:r w:rsidR="00D77581" w:rsidRPr="004C3634">
        <w:t>Dėl ilgalaikio materialiojo turto perdavimo patikėjimo teise valdyti, naudoti ir disponuoti Raseinių rajono savivaldybės administracijai</w:t>
      </w:r>
      <w:r w:rsidR="00D77581">
        <w:t>“.</w:t>
      </w:r>
    </w:p>
    <w:p w14:paraId="72D114A1" w14:textId="77777777" w:rsidR="00D77581" w:rsidRPr="00FF4C6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FF4C62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F4C62">
        <w:rPr>
          <w:rFonts w:eastAsia="Calibri"/>
        </w:rPr>
        <w:t>.</w:t>
      </w:r>
    </w:p>
    <w:p w14:paraId="5A116045" w14:textId="1F6A6BDA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</w:t>
      </w:r>
      <w:r w:rsidRPr="00EE02BE">
        <w:rPr>
          <w:rFonts w:eastAsia="Calibri"/>
        </w:rPr>
        <w:t>pristatė sprendimo projektą.</w:t>
      </w:r>
      <w:r w:rsidR="00F47769">
        <w:rPr>
          <w:rFonts w:eastAsia="Calibri"/>
        </w:rPr>
        <w:t xml:space="preserve"> </w:t>
      </w:r>
      <w:r w:rsidR="00440224">
        <w:rPr>
          <w:rFonts w:eastAsia="Calibri"/>
        </w:rPr>
        <w:t>J. Garliauskienė klausia ką planuojama daryti su patalpomis. Daugiau k</w:t>
      </w:r>
      <w:r w:rsidRPr="00EE02BE">
        <w:rPr>
          <w:rFonts w:eastAsia="Calibri"/>
        </w:rPr>
        <w:t>lausimų nėra.</w:t>
      </w:r>
    </w:p>
    <w:p w14:paraId="67A7139A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FA7E14D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67AFF18" w14:textId="35CC6769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E02BE">
        <w:rPr>
          <w:rFonts w:eastAsia="Calibri"/>
        </w:rPr>
        <w:t>“-</w:t>
      </w:r>
      <w:r w:rsidR="00F47769">
        <w:rPr>
          <w:rFonts w:eastAsia="Calibri"/>
        </w:rPr>
        <w:t>5</w:t>
      </w:r>
      <w:r w:rsidRPr="00EE02BE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2799176F" w14:textId="2A449180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lastRenderedPageBreak/>
        <w:t>10</w:t>
      </w:r>
      <w:r w:rsidR="00D77581" w:rsidRPr="004F4C8A">
        <w:rPr>
          <w:rFonts w:eastAsia="Calibri"/>
        </w:rPr>
        <w:t>.</w:t>
      </w:r>
      <w:r w:rsidR="00D77581" w:rsidRPr="005B0AEC">
        <w:rPr>
          <w:rFonts w:eastAsia="Calibri"/>
        </w:rPr>
        <w:t xml:space="preserve"> SVARSTYTA.</w:t>
      </w:r>
      <w:r w:rsidR="00D77581" w:rsidRPr="005B0AEC">
        <w:t xml:space="preserve"> </w:t>
      </w:r>
      <w:r w:rsidR="00D77581" w:rsidRPr="004C3634">
        <w:t xml:space="preserve">TP-186 </w:t>
      </w:r>
      <w:r w:rsidR="00D77581">
        <w:t>„</w:t>
      </w:r>
      <w:r w:rsidR="00D77581" w:rsidRPr="004C3634">
        <w:t>Dėl turto perdavimo patikėjimo teise valdyti, naudoti ir disponuoti Raseinių rajono savivaldybės administracijai</w:t>
      </w:r>
      <w:r w:rsidR="00D77581">
        <w:t>“.</w:t>
      </w:r>
    </w:p>
    <w:p w14:paraId="3724BD64" w14:textId="77777777" w:rsidR="00D77581" w:rsidRPr="00FF4C6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FF4C62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FF4C62">
        <w:rPr>
          <w:rFonts w:eastAsia="Calibri"/>
        </w:rPr>
        <w:t>.</w:t>
      </w:r>
    </w:p>
    <w:p w14:paraId="1782646C" w14:textId="64928AF6" w:rsidR="00D77581" w:rsidRPr="00EE02BE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Pranešėja </w:t>
      </w:r>
      <w:r w:rsidRPr="00EE02BE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  <w:r w:rsidR="00440224">
        <w:rPr>
          <w:rFonts w:eastAsia="Calibri"/>
        </w:rPr>
        <w:t>J. Garliauskienė klausia kokie planai su likusiu namu, nes ten liks dar du privatūs būstai. Daugiau k</w:t>
      </w:r>
      <w:r w:rsidRPr="00EE02BE">
        <w:rPr>
          <w:rFonts w:eastAsia="Calibri"/>
        </w:rPr>
        <w:t>lausimų nėra.</w:t>
      </w:r>
    </w:p>
    <w:p w14:paraId="00533477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31079AC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7A18770D" w14:textId="38DDC6E5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E02BE">
        <w:rPr>
          <w:rFonts w:eastAsia="Calibri"/>
        </w:rPr>
        <w:t>“-</w:t>
      </w:r>
      <w:r w:rsidR="00F47769">
        <w:rPr>
          <w:rFonts w:eastAsia="Calibri"/>
        </w:rPr>
        <w:t>5</w:t>
      </w:r>
      <w:r w:rsidRPr="00EE02BE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179C2571" w14:textId="4CAC0B2F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11</w:t>
      </w:r>
      <w:r w:rsidR="00D77581" w:rsidRPr="004F4C8A">
        <w:rPr>
          <w:rFonts w:eastAsia="Calibri"/>
        </w:rPr>
        <w:t>.</w:t>
      </w:r>
      <w:r w:rsidR="00D77581" w:rsidRPr="005B0AEC">
        <w:rPr>
          <w:rFonts w:eastAsia="Calibri"/>
        </w:rPr>
        <w:t xml:space="preserve"> SVARSTYTA.</w:t>
      </w:r>
      <w:r w:rsidR="00D77581" w:rsidRPr="005B0AEC">
        <w:t xml:space="preserve"> </w:t>
      </w:r>
      <w:r w:rsidR="00D77581" w:rsidRPr="004C3634">
        <w:t xml:space="preserve">TP-187 </w:t>
      </w:r>
      <w:r w:rsidR="00D77581">
        <w:t>„</w:t>
      </w:r>
      <w:r w:rsidR="00D77581" w:rsidRPr="004C3634">
        <w:t>Dėl UAB „Raseinių komunalinės paslaugos“ teikiamų atlygintinų privalomų paslaugų tarifų sąrašo patvirtinimo</w:t>
      </w:r>
      <w:r w:rsidR="00D77581">
        <w:t>“.</w:t>
      </w:r>
    </w:p>
    <w:p w14:paraId="5C552582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498CD4AD" w14:textId="6B79D220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F47769">
        <w:rPr>
          <w:rFonts w:eastAsia="Calibri"/>
        </w:rPr>
        <w:t xml:space="preserve">Pranešėjas pristatė sprendimo projektą. </w:t>
      </w:r>
      <w:r w:rsidR="00F47769" w:rsidRPr="00F47769">
        <w:rPr>
          <w:rFonts w:eastAsia="Calibri"/>
        </w:rPr>
        <w:t>A. Miliešius ir J. Garliauskienė klausia dėl įkainių didinimo</w:t>
      </w:r>
      <w:r w:rsidR="00F47769">
        <w:rPr>
          <w:rFonts w:eastAsia="Calibri"/>
        </w:rPr>
        <w:t xml:space="preserve"> ir kada bus informuoti gyventojai apie padidėjusius įkainius.</w:t>
      </w:r>
      <w:r w:rsidR="00F47769" w:rsidRPr="00F47769">
        <w:rPr>
          <w:rFonts w:eastAsia="Calibri"/>
        </w:rPr>
        <w:t xml:space="preserve"> </w:t>
      </w:r>
      <w:r w:rsidR="00F47769">
        <w:rPr>
          <w:rFonts w:eastAsia="Calibri"/>
        </w:rPr>
        <w:t>Į pateiktus klausimus atsakė UAB „Raseinių komunalinės paslaugos“ direktorius. Daugiau k</w:t>
      </w:r>
      <w:r w:rsidRPr="00F47769">
        <w:rPr>
          <w:rFonts w:eastAsia="Calibri"/>
        </w:rPr>
        <w:t>lausimų nėra.</w:t>
      </w:r>
    </w:p>
    <w:p w14:paraId="3AC7D2A1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1EE845E7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4FCE7979" w14:textId="210D3BCF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4C6ED2">
        <w:rPr>
          <w:rFonts w:eastAsia="Calibri"/>
        </w:rPr>
        <w:t>3, „prieš“-2</w:t>
      </w:r>
      <w:r w:rsidRPr="00D70947">
        <w:rPr>
          <w:rFonts w:eastAsia="Calibri"/>
        </w:rPr>
        <w:t>. PRITARTA.</w:t>
      </w:r>
    </w:p>
    <w:p w14:paraId="3F16E688" w14:textId="5BD930DD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12</w:t>
      </w:r>
      <w:r w:rsidR="00D77581" w:rsidRPr="00793AB4">
        <w:rPr>
          <w:rFonts w:eastAsia="Calibri"/>
        </w:rPr>
        <w:t xml:space="preserve">. </w:t>
      </w:r>
      <w:r w:rsidR="00D77581" w:rsidRPr="005B0AEC">
        <w:rPr>
          <w:rFonts w:eastAsia="Calibri"/>
        </w:rPr>
        <w:t>SVARSTYTA.</w:t>
      </w:r>
      <w:r w:rsidR="00D77581" w:rsidRPr="005B0AEC">
        <w:t xml:space="preserve"> </w:t>
      </w:r>
      <w:r w:rsidR="00D77581" w:rsidRPr="004C3634">
        <w:t xml:space="preserve">TP-188 </w:t>
      </w:r>
      <w:r w:rsidR="00D77581">
        <w:t>„</w:t>
      </w:r>
      <w:r w:rsidR="00D77581" w:rsidRPr="004C3634">
        <w:t>Dėl oro linijos, esančios Ariogalos mieste, pirkimo</w:t>
      </w:r>
      <w:r w:rsidR="00D77581">
        <w:t>“.</w:t>
      </w:r>
    </w:p>
    <w:p w14:paraId="6C96C57F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6F238E06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420C63CE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705DB7C4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565FC38D" w14:textId="26D67F4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</w:t>
      </w:r>
      <w:r w:rsidRPr="004C6ED2">
        <w:rPr>
          <w:rFonts w:eastAsia="Calibri"/>
          <w:color w:val="000000" w:themeColor="text1"/>
        </w:rPr>
        <w:t>“-</w:t>
      </w:r>
      <w:r w:rsidR="004C6ED2" w:rsidRPr="004C6ED2">
        <w:rPr>
          <w:rFonts w:eastAsia="Calibri"/>
          <w:color w:val="000000" w:themeColor="text1"/>
        </w:rPr>
        <w:t>5</w:t>
      </w:r>
      <w:r w:rsidRPr="004C6ED2">
        <w:rPr>
          <w:rFonts w:eastAsia="Calibri"/>
          <w:color w:val="000000" w:themeColor="text1"/>
        </w:rPr>
        <w:t xml:space="preserve"> </w:t>
      </w:r>
      <w:r w:rsidRPr="00D70947">
        <w:rPr>
          <w:rFonts w:eastAsia="Calibri"/>
        </w:rPr>
        <w:t>(vienbalsiai). PRITARTA.</w:t>
      </w:r>
    </w:p>
    <w:p w14:paraId="32DDE10C" w14:textId="4C3D0D38" w:rsidR="00D77581" w:rsidRPr="005B0AEC" w:rsidRDefault="00CE151D" w:rsidP="00D77581">
      <w:pPr>
        <w:spacing w:line="360" w:lineRule="auto"/>
        <w:jc w:val="both"/>
      </w:pPr>
      <w:r>
        <w:rPr>
          <w:rFonts w:eastAsia="Calibri"/>
        </w:rPr>
        <w:t>13</w:t>
      </w:r>
      <w:r w:rsidR="00D77581" w:rsidRPr="00793AB4">
        <w:rPr>
          <w:rFonts w:eastAsia="Calibri"/>
        </w:rPr>
        <w:t>.</w:t>
      </w:r>
      <w:r w:rsidR="00D77581" w:rsidRPr="005B0AEC">
        <w:rPr>
          <w:rFonts w:eastAsia="Calibri"/>
        </w:rPr>
        <w:t xml:space="preserve"> SVARSTYTA.</w:t>
      </w:r>
      <w:r w:rsidR="00D77581" w:rsidRPr="005B0AEC">
        <w:t xml:space="preserve"> </w:t>
      </w:r>
      <w:r w:rsidR="00D77581" w:rsidRPr="0090770A">
        <w:t xml:space="preserve">TP-189 </w:t>
      </w:r>
      <w:r w:rsidR="00D77581">
        <w:t>„</w:t>
      </w:r>
      <w:r w:rsidR="00D77581" w:rsidRPr="0090770A">
        <w:t>Dėl Raseinių rajono savivaldybės finansinio turto investavimo ir UAB „Raseinių šilumos tinklai“ įstatinio kapitalo didinimo</w:t>
      </w:r>
      <w:r w:rsidR="00D77581">
        <w:t>“.</w:t>
      </w:r>
    </w:p>
    <w:p w14:paraId="050F67A0" w14:textId="77777777" w:rsidR="00D77581" w:rsidRPr="00A62BA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Robertas Pareigis</w:t>
      </w:r>
      <w:r w:rsidRPr="00A62BA7">
        <w:rPr>
          <w:rFonts w:eastAsia="Calibri"/>
        </w:rPr>
        <w:t>.</w:t>
      </w:r>
    </w:p>
    <w:p w14:paraId="3B070592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D70947">
        <w:rPr>
          <w:rFonts w:eastAsia="Calibri"/>
        </w:rPr>
        <w:t xml:space="preserve">sprendimo projektą. </w:t>
      </w:r>
      <w:r>
        <w:rPr>
          <w:rFonts w:eastAsia="Calibri"/>
        </w:rPr>
        <w:t>K</w:t>
      </w:r>
      <w:r w:rsidRPr="00D70947">
        <w:rPr>
          <w:rFonts w:eastAsia="Calibri"/>
        </w:rPr>
        <w:t>lausimų nėra.</w:t>
      </w:r>
    </w:p>
    <w:p w14:paraId="176D7E78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Posėdžio pirmininkas siūlo balsuoti dėl sprendimo projekto.</w:t>
      </w:r>
    </w:p>
    <w:p w14:paraId="5E997F8F" w14:textId="77777777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NUTARTA. Pritarti sprendimo projektui.</w:t>
      </w:r>
    </w:p>
    <w:p w14:paraId="41BF731B" w14:textId="2290F5D4" w:rsidR="00D77581" w:rsidRPr="00D70947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70947">
        <w:rPr>
          <w:rFonts w:eastAsia="Calibri"/>
        </w:rPr>
        <w:t>BALSAVO: „už“-</w:t>
      </w:r>
      <w:r w:rsidR="004C6ED2" w:rsidRPr="004C6ED2">
        <w:rPr>
          <w:rFonts w:eastAsia="Calibri"/>
          <w:color w:val="000000" w:themeColor="text1"/>
        </w:rPr>
        <w:t>5</w:t>
      </w:r>
      <w:r w:rsidRPr="004C6ED2">
        <w:rPr>
          <w:rFonts w:eastAsia="Calibri"/>
          <w:color w:val="000000" w:themeColor="text1"/>
        </w:rPr>
        <w:t xml:space="preserve"> </w:t>
      </w:r>
      <w:r w:rsidRPr="00D70947">
        <w:rPr>
          <w:rFonts w:eastAsia="Calibri"/>
        </w:rPr>
        <w:t>(vienbalsiai). PRITARTA.</w:t>
      </w:r>
    </w:p>
    <w:p w14:paraId="62A82DB4" w14:textId="3669C459" w:rsidR="00D77581" w:rsidRDefault="00CE151D" w:rsidP="00D77581">
      <w:pPr>
        <w:spacing w:line="360" w:lineRule="auto"/>
        <w:jc w:val="both"/>
      </w:pPr>
      <w:r>
        <w:rPr>
          <w:rFonts w:eastAsia="Calibri"/>
        </w:rPr>
        <w:t>14</w:t>
      </w:r>
      <w:r w:rsidR="00D77581" w:rsidRPr="00793AB4">
        <w:rPr>
          <w:rFonts w:eastAsia="Calibri"/>
        </w:rPr>
        <w:t>.</w:t>
      </w:r>
      <w:r w:rsidR="00D77581" w:rsidRPr="005B0AEC">
        <w:rPr>
          <w:rFonts w:eastAsia="Calibri"/>
        </w:rPr>
        <w:t xml:space="preserve"> SVARSTYTA.</w:t>
      </w:r>
      <w:r w:rsidR="00D77581" w:rsidRPr="005B0AEC">
        <w:t xml:space="preserve"> </w:t>
      </w:r>
      <w:r w:rsidR="00D77581" w:rsidRPr="0090770A">
        <w:t xml:space="preserve">TP-206 </w:t>
      </w:r>
      <w:r w:rsidR="00D77581">
        <w:t>„</w:t>
      </w:r>
      <w:r w:rsidR="00D77581" w:rsidRPr="0090770A">
        <w:t>Dėl 2025 metų Raseinių rajono savivaldybės biudžeto tikslinimo</w:t>
      </w:r>
      <w:r w:rsidR="00D77581">
        <w:t>“.</w:t>
      </w:r>
    </w:p>
    <w:p w14:paraId="68EE48ED" w14:textId="77777777" w:rsidR="00D77581" w:rsidRPr="00862CB3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>Dalia Andriulienė</w:t>
      </w:r>
      <w:r w:rsidRPr="00A62BA7">
        <w:rPr>
          <w:rFonts w:eastAsia="Calibri"/>
        </w:rPr>
        <w:t>.</w:t>
      </w:r>
    </w:p>
    <w:p w14:paraId="18709394" w14:textId="06402D62" w:rsidR="00D77581" w:rsidRPr="00DD1423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DD1423">
        <w:rPr>
          <w:rFonts w:eastAsia="Calibri"/>
        </w:rPr>
        <w:t xml:space="preserve">Pranešėja pristatė sprendimo projektą. </w:t>
      </w:r>
      <w:r w:rsidR="004C6ED2" w:rsidRPr="00DD1423">
        <w:rPr>
          <w:rFonts w:eastAsia="Calibri"/>
        </w:rPr>
        <w:t>A. Miliešius</w:t>
      </w:r>
      <w:r w:rsidR="00DD1423" w:rsidRPr="00DD1423">
        <w:rPr>
          <w:rFonts w:eastAsia="Calibri"/>
        </w:rPr>
        <w:t xml:space="preserve"> klausia kokiam tikslui skiriamos lėšos Raseinių rajono kultūros centrui. </w:t>
      </w:r>
      <w:r w:rsidR="004C6ED2" w:rsidRPr="00DD1423">
        <w:rPr>
          <w:rFonts w:eastAsia="Calibri"/>
        </w:rPr>
        <w:t>J. Garliauskienė</w:t>
      </w:r>
      <w:r w:rsidR="00DD1423" w:rsidRPr="00DD1423">
        <w:rPr>
          <w:rFonts w:eastAsia="Calibri"/>
        </w:rPr>
        <w:t xml:space="preserve"> klausia dėl lėšų skiriamų dviračių takų Ariogaloje Melioratorių ir Gėlių gatvėje. Daugiau k</w:t>
      </w:r>
      <w:r w:rsidRPr="00DD1423">
        <w:rPr>
          <w:rFonts w:eastAsia="Calibri"/>
        </w:rPr>
        <w:t>lausimų nėra.</w:t>
      </w:r>
    </w:p>
    <w:p w14:paraId="31DA4253" w14:textId="77777777" w:rsidR="00D77581" w:rsidRPr="00E31FE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lastRenderedPageBreak/>
        <w:t>Posėdžio pirmininkas siūlo balsuoti dėl sprendimo projekto.</w:t>
      </w:r>
    </w:p>
    <w:p w14:paraId="1D2F2E6A" w14:textId="77777777" w:rsidR="00D77581" w:rsidRPr="00E31FE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NUTARTA. Pritarti sprendimo projektui.</w:t>
      </w:r>
    </w:p>
    <w:p w14:paraId="36145E31" w14:textId="05B868E1" w:rsidR="00D77581" w:rsidRPr="00E31FE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E31FE1">
        <w:rPr>
          <w:rFonts w:eastAsia="Calibri"/>
        </w:rPr>
        <w:t>BALSAVO: „už“-</w:t>
      </w:r>
      <w:r w:rsidR="004C6ED2">
        <w:rPr>
          <w:rFonts w:eastAsia="Calibri"/>
        </w:rPr>
        <w:t>5</w:t>
      </w:r>
      <w:r w:rsidRPr="0090770A">
        <w:rPr>
          <w:rFonts w:eastAsia="Calibri"/>
          <w:color w:val="FF0000"/>
        </w:rPr>
        <w:t xml:space="preserve"> </w:t>
      </w:r>
      <w:r w:rsidRPr="00E31FE1">
        <w:rPr>
          <w:rFonts w:eastAsia="Calibri"/>
        </w:rPr>
        <w:t>(vienbalsiai). PRITARTA.</w:t>
      </w:r>
    </w:p>
    <w:p w14:paraId="466E54CB" w14:textId="301A9A32" w:rsidR="00D77581" w:rsidRPr="004C6ED2" w:rsidRDefault="00CE151D" w:rsidP="00D77581">
      <w:pPr>
        <w:spacing w:line="360" w:lineRule="auto"/>
        <w:jc w:val="both"/>
      </w:pPr>
      <w:r w:rsidRPr="004C6ED2">
        <w:rPr>
          <w:rFonts w:eastAsia="Calibri"/>
        </w:rPr>
        <w:t>15</w:t>
      </w:r>
      <w:r w:rsidR="00D77581" w:rsidRPr="004C6ED2">
        <w:rPr>
          <w:rFonts w:eastAsia="Calibri"/>
        </w:rPr>
        <w:t>. SVARSTYTA.</w:t>
      </w:r>
      <w:r w:rsidR="00D77581" w:rsidRPr="004C6ED2">
        <w:t xml:space="preserve"> TP-207 „Dėl Raseinių rajono savivaldybės 2024 metų metinių ataskaitų rinkinio patvirtinimo“.</w:t>
      </w:r>
    </w:p>
    <w:p w14:paraId="11B7C52B" w14:textId="77777777" w:rsidR="00D77581" w:rsidRPr="004C6ED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C6ED2">
        <w:rPr>
          <w:rFonts w:eastAsia="Calibri"/>
        </w:rPr>
        <w:t xml:space="preserve">Pranešėjas – </w:t>
      </w:r>
      <w:r w:rsidRPr="004C6ED2">
        <w:rPr>
          <w:color w:val="000000"/>
        </w:rPr>
        <w:t>Arvydas Nekrošius</w:t>
      </w:r>
      <w:r w:rsidRPr="004C6ED2">
        <w:rPr>
          <w:rFonts w:eastAsia="Calibri"/>
        </w:rPr>
        <w:t>.</w:t>
      </w:r>
    </w:p>
    <w:p w14:paraId="5213B8CB" w14:textId="7DE33F4D" w:rsidR="00D77581" w:rsidRPr="004C6ED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C6ED2">
        <w:rPr>
          <w:rFonts w:eastAsia="Calibri"/>
        </w:rPr>
        <w:t>Pranešėjas pristatė sprendimo projektą.</w:t>
      </w:r>
      <w:r w:rsidR="00DD1423">
        <w:rPr>
          <w:rFonts w:eastAsia="Calibri"/>
        </w:rPr>
        <w:t xml:space="preserve"> </w:t>
      </w:r>
      <w:r w:rsidR="00116FCB">
        <w:rPr>
          <w:rFonts w:eastAsia="Calibri"/>
        </w:rPr>
        <w:t xml:space="preserve">G. Mikolaitis </w:t>
      </w:r>
      <w:r w:rsidR="00DD1423">
        <w:rPr>
          <w:rFonts w:eastAsia="Calibri"/>
        </w:rPr>
        <w:t xml:space="preserve">klausia kiek lėšų viso biudžeto </w:t>
      </w:r>
      <w:proofErr w:type="spellStart"/>
      <w:r w:rsidR="00DD1423">
        <w:rPr>
          <w:rFonts w:eastAsia="Calibri"/>
        </w:rPr>
        <w:t>procentaliai</w:t>
      </w:r>
      <w:proofErr w:type="spellEnd"/>
      <w:r w:rsidR="00DD1423">
        <w:rPr>
          <w:rFonts w:eastAsia="Calibri"/>
        </w:rPr>
        <w:t xml:space="preserve"> sudaro valstybės ir savivaldybės biudžeto lėšos.</w:t>
      </w:r>
      <w:r w:rsidRPr="004C6ED2">
        <w:rPr>
          <w:rFonts w:eastAsia="Calibri"/>
        </w:rPr>
        <w:t xml:space="preserve"> Daugiau klausimų nėra.</w:t>
      </w:r>
    </w:p>
    <w:p w14:paraId="59A52A19" w14:textId="77777777" w:rsidR="00D77581" w:rsidRPr="004C6ED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C6ED2">
        <w:rPr>
          <w:rFonts w:eastAsia="Calibri"/>
        </w:rPr>
        <w:t>Posėdžio pirmininkas siūlo balsuoti dėl sprendimo projekto.</w:t>
      </w:r>
    </w:p>
    <w:p w14:paraId="304CDF91" w14:textId="77777777" w:rsidR="00D77581" w:rsidRPr="004C6ED2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C6ED2">
        <w:rPr>
          <w:rFonts w:eastAsia="Calibri"/>
        </w:rPr>
        <w:t>NUTARTA. Pritarti sprendimo projektui.</w:t>
      </w:r>
    </w:p>
    <w:p w14:paraId="10299964" w14:textId="5C6CABDB" w:rsidR="00D77581" w:rsidRDefault="00D77581" w:rsidP="00D77581">
      <w:pPr>
        <w:spacing w:line="360" w:lineRule="auto"/>
        <w:ind w:firstLine="851"/>
        <w:jc w:val="both"/>
        <w:rPr>
          <w:rFonts w:eastAsia="Calibri"/>
        </w:rPr>
      </w:pPr>
      <w:r w:rsidRPr="004C6ED2">
        <w:rPr>
          <w:rFonts w:eastAsia="Calibri"/>
        </w:rPr>
        <w:t>BALSAVO: „už“- (vienbalsiai). PRITARTA.</w:t>
      </w:r>
    </w:p>
    <w:p w14:paraId="673F2B2B" w14:textId="77777777" w:rsidR="00D77581" w:rsidRDefault="00D77581" w:rsidP="00116FC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0C2D3CB1" w14:textId="59568528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0A83FBC7" w14:textId="79AC9F9B" w:rsidR="004D7A28" w:rsidRDefault="009B747C" w:rsidP="00B30898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38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41E7A89E" w14:textId="77777777" w:rsidR="004D7A28" w:rsidRDefault="004D7A28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7EAECB1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</w:t>
      </w:r>
      <w:r w:rsidR="00F97CC2">
        <w:rPr>
          <w:rFonts w:eastAsia="Calibri"/>
          <w:color w:val="000000"/>
        </w:rPr>
        <w:t xml:space="preserve">             </w:t>
      </w:r>
      <w:r w:rsidR="00BE1F64" w:rsidRPr="007451D1">
        <w:rPr>
          <w:rFonts w:eastAsia="Calibri"/>
          <w:color w:val="000000"/>
        </w:rPr>
        <w:t xml:space="preserve"> </w:t>
      </w:r>
      <w:r w:rsidR="00651D6F">
        <w:rPr>
          <w:rFonts w:eastAsia="Calibri"/>
          <w:color w:val="000000"/>
        </w:rPr>
        <w:t>Gintautas Mikolaitis</w:t>
      </w:r>
    </w:p>
    <w:p w14:paraId="47BB091B" w14:textId="77777777" w:rsidR="004A04D1" w:rsidRDefault="004A04D1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3B4F9ABE" w14:textId="65B00413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</w:t>
      </w:r>
      <w:r w:rsidR="00F97CC2">
        <w:rPr>
          <w:rFonts w:eastAsia="Calibri"/>
          <w:color w:val="000000"/>
        </w:rPr>
        <w:t xml:space="preserve">     </w:t>
      </w:r>
      <w:r w:rsidR="00526B2A" w:rsidRPr="007451D1">
        <w:rPr>
          <w:rFonts w:eastAsia="Calibri"/>
          <w:color w:val="000000"/>
        </w:rPr>
        <w:t xml:space="preserve"> </w:t>
      </w:r>
      <w:r w:rsidR="00F97CC2">
        <w:rPr>
          <w:rFonts w:eastAsia="Calibri"/>
          <w:color w:val="000000"/>
        </w:rPr>
        <w:t xml:space="preserve">       </w:t>
      </w:r>
      <w:r w:rsidR="00526B2A" w:rsidRPr="007451D1">
        <w:rPr>
          <w:rFonts w:eastAsia="Calibri"/>
          <w:color w:val="000000"/>
        </w:rPr>
        <w:t xml:space="preserve">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39"/>
      <w:headerReference w:type="default" r:id="rId4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3958" w14:textId="77777777" w:rsidR="00CA1FBF" w:rsidRDefault="00CA1FBF">
      <w:r>
        <w:separator/>
      </w:r>
    </w:p>
  </w:endnote>
  <w:endnote w:type="continuationSeparator" w:id="0">
    <w:p w14:paraId="28795B52" w14:textId="77777777" w:rsidR="00CA1FBF" w:rsidRDefault="00CA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B552" w14:textId="77777777" w:rsidR="00CA1FBF" w:rsidRDefault="00CA1FBF">
      <w:r>
        <w:separator/>
      </w:r>
    </w:p>
  </w:footnote>
  <w:footnote w:type="continuationSeparator" w:id="0">
    <w:p w14:paraId="74F4EE73" w14:textId="77777777" w:rsidR="00CA1FBF" w:rsidRDefault="00CA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D328D"/>
    <w:multiLevelType w:val="hybridMultilevel"/>
    <w:tmpl w:val="9D94BD8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1"/>
  </w:num>
  <w:num w:numId="4" w16cid:durableId="461118531">
    <w:abstractNumId w:val="9"/>
  </w:num>
  <w:num w:numId="5" w16cid:durableId="529731709">
    <w:abstractNumId w:val="2"/>
  </w:num>
  <w:num w:numId="6" w16cid:durableId="70809979">
    <w:abstractNumId w:val="13"/>
  </w:num>
  <w:num w:numId="7" w16cid:durableId="852182967">
    <w:abstractNumId w:val="6"/>
  </w:num>
  <w:num w:numId="8" w16cid:durableId="997734216">
    <w:abstractNumId w:val="14"/>
  </w:num>
  <w:num w:numId="9" w16cid:durableId="1285848994">
    <w:abstractNumId w:val="8"/>
  </w:num>
  <w:num w:numId="10" w16cid:durableId="1632707579">
    <w:abstractNumId w:val="10"/>
  </w:num>
  <w:num w:numId="11" w16cid:durableId="1210721431">
    <w:abstractNumId w:val="7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5"/>
  </w:num>
  <w:num w:numId="15" w16cid:durableId="1192455882">
    <w:abstractNumId w:val="12"/>
  </w:num>
  <w:num w:numId="16" w16cid:durableId="2081368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0964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0CD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3BD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954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6C8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4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1C08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0ABA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21"/>
    <w:rsid w:val="000F5C51"/>
    <w:rsid w:val="000F6EFC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719"/>
    <w:rsid w:val="00113BBA"/>
    <w:rsid w:val="00113FF5"/>
    <w:rsid w:val="001150A3"/>
    <w:rsid w:val="00115E35"/>
    <w:rsid w:val="00116FCB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2FE3"/>
    <w:rsid w:val="00153C26"/>
    <w:rsid w:val="00154144"/>
    <w:rsid w:val="001541F7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77C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0C23"/>
    <w:rsid w:val="001E10F9"/>
    <w:rsid w:val="001E1E98"/>
    <w:rsid w:val="001E2238"/>
    <w:rsid w:val="001E33F5"/>
    <w:rsid w:val="001E3605"/>
    <w:rsid w:val="001E39C9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2FEF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167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57FA4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3A72"/>
    <w:rsid w:val="0026404E"/>
    <w:rsid w:val="00264513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A68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629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1D"/>
    <w:rsid w:val="002F185B"/>
    <w:rsid w:val="002F1F88"/>
    <w:rsid w:val="002F1FAF"/>
    <w:rsid w:val="002F217F"/>
    <w:rsid w:val="002F2535"/>
    <w:rsid w:val="002F38F2"/>
    <w:rsid w:val="002F45DA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08"/>
    <w:rsid w:val="003176F8"/>
    <w:rsid w:val="00317766"/>
    <w:rsid w:val="00317BCA"/>
    <w:rsid w:val="00320155"/>
    <w:rsid w:val="003206FB"/>
    <w:rsid w:val="00321476"/>
    <w:rsid w:val="0032247F"/>
    <w:rsid w:val="00323E09"/>
    <w:rsid w:val="0032420E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5EDE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7FA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2F3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A05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E7A3B"/>
    <w:rsid w:val="003F074F"/>
    <w:rsid w:val="003F2979"/>
    <w:rsid w:val="003F44CE"/>
    <w:rsid w:val="003F5098"/>
    <w:rsid w:val="003F536B"/>
    <w:rsid w:val="003F5386"/>
    <w:rsid w:val="003F5D08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3968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224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4D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A0F"/>
    <w:rsid w:val="004B7DC9"/>
    <w:rsid w:val="004C11DA"/>
    <w:rsid w:val="004C20FB"/>
    <w:rsid w:val="004C22AD"/>
    <w:rsid w:val="004C27C2"/>
    <w:rsid w:val="004C39E7"/>
    <w:rsid w:val="004C3BE9"/>
    <w:rsid w:val="004C469F"/>
    <w:rsid w:val="004C5997"/>
    <w:rsid w:val="004C5BE0"/>
    <w:rsid w:val="004C65CF"/>
    <w:rsid w:val="004C69C6"/>
    <w:rsid w:val="004C6ED2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A28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621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370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16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62A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1EB"/>
    <w:rsid w:val="00590B97"/>
    <w:rsid w:val="00591606"/>
    <w:rsid w:val="00592728"/>
    <w:rsid w:val="005927E7"/>
    <w:rsid w:val="00592EB1"/>
    <w:rsid w:val="00592ECB"/>
    <w:rsid w:val="005937C4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2F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035"/>
    <w:rsid w:val="006528B1"/>
    <w:rsid w:val="00652B8B"/>
    <w:rsid w:val="00653E5B"/>
    <w:rsid w:val="00654454"/>
    <w:rsid w:val="00654CA7"/>
    <w:rsid w:val="00654D98"/>
    <w:rsid w:val="0065530A"/>
    <w:rsid w:val="006561C5"/>
    <w:rsid w:val="006570B4"/>
    <w:rsid w:val="006577F3"/>
    <w:rsid w:val="0066023A"/>
    <w:rsid w:val="00660412"/>
    <w:rsid w:val="006616F5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5014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9D0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E7D0E"/>
    <w:rsid w:val="006F06A9"/>
    <w:rsid w:val="006F100E"/>
    <w:rsid w:val="006F1418"/>
    <w:rsid w:val="006F1648"/>
    <w:rsid w:val="006F17B8"/>
    <w:rsid w:val="006F1BD9"/>
    <w:rsid w:val="006F1C79"/>
    <w:rsid w:val="006F2B60"/>
    <w:rsid w:val="006F3334"/>
    <w:rsid w:val="006F4732"/>
    <w:rsid w:val="006F5CA4"/>
    <w:rsid w:val="006F7BA7"/>
    <w:rsid w:val="00700892"/>
    <w:rsid w:val="007014E1"/>
    <w:rsid w:val="007015F6"/>
    <w:rsid w:val="007024D0"/>
    <w:rsid w:val="00702699"/>
    <w:rsid w:val="007029EA"/>
    <w:rsid w:val="00702ED1"/>
    <w:rsid w:val="0070385E"/>
    <w:rsid w:val="00703A1F"/>
    <w:rsid w:val="00704CB7"/>
    <w:rsid w:val="00706FA8"/>
    <w:rsid w:val="007104B0"/>
    <w:rsid w:val="00710953"/>
    <w:rsid w:val="00710AD3"/>
    <w:rsid w:val="00712062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3A3"/>
    <w:rsid w:val="0075777E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2B2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3B7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4C0E"/>
    <w:rsid w:val="007F5BED"/>
    <w:rsid w:val="007F696C"/>
    <w:rsid w:val="007F6A8D"/>
    <w:rsid w:val="007F6B8A"/>
    <w:rsid w:val="007F7345"/>
    <w:rsid w:val="007F7894"/>
    <w:rsid w:val="00801008"/>
    <w:rsid w:val="00801154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6728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BE5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9C6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0D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5F45"/>
    <w:rsid w:val="008F6326"/>
    <w:rsid w:val="008F6666"/>
    <w:rsid w:val="008F7B95"/>
    <w:rsid w:val="00900B98"/>
    <w:rsid w:val="00901158"/>
    <w:rsid w:val="00901B93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37A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B76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1F4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67B4B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77D47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5D20"/>
    <w:rsid w:val="00A8644A"/>
    <w:rsid w:val="00A872BF"/>
    <w:rsid w:val="00A87883"/>
    <w:rsid w:val="00A87A52"/>
    <w:rsid w:val="00A9181C"/>
    <w:rsid w:val="00A94292"/>
    <w:rsid w:val="00A9466A"/>
    <w:rsid w:val="00A947C3"/>
    <w:rsid w:val="00A94814"/>
    <w:rsid w:val="00A9481A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287B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D2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48A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0898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6A6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DE8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4F5"/>
    <w:rsid w:val="00BD4E15"/>
    <w:rsid w:val="00BD5460"/>
    <w:rsid w:val="00BD592F"/>
    <w:rsid w:val="00BD5946"/>
    <w:rsid w:val="00BD6944"/>
    <w:rsid w:val="00BD7200"/>
    <w:rsid w:val="00BD7F02"/>
    <w:rsid w:val="00BE06AD"/>
    <w:rsid w:val="00BE0BD8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425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BB"/>
    <w:rsid w:val="00C13CCA"/>
    <w:rsid w:val="00C15C6B"/>
    <w:rsid w:val="00C15CDF"/>
    <w:rsid w:val="00C15DE8"/>
    <w:rsid w:val="00C20114"/>
    <w:rsid w:val="00C20E9C"/>
    <w:rsid w:val="00C21211"/>
    <w:rsid w:val="00C217BD"/>
    <w:rsid w:val="00C21B6B"/>
    <w:rsid w:val="00C21E35"/>
    <w:rsid w:val="00C22294"/>
    <w:rsid w:val="00C22704"/>
    <w:rsid w:val="00C22739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3F2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5DB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863"/>
    <w:rsid w:val="00C72B3C"/>
    <w:rsid w:val="00C72D9C"/>
    <w:rsid w:val="00C72DD1"/>
    <w:rsid w:val="00C72E73"/>
    <w:rsid w:val="00C73CA7"/>
    <w:rsid w:val="00C73F4C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1FBF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14F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155"/>
    <w:rsid w:val="00CB5638"/>
    <w:rsid w:val="00CB5EEA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318"/>
    <w:rsid w:val="00CC65F4"/>
    <w:rsid w:val="00CC6880"/>
    <w:rsid w:val="00CC6EB9"/>
    <w:rsid w:val="00CC7CF0"/>
    <w:rsid w:val="00CC7F44"/>
    <w:rsid w:val="00CD02AD"/>
    <w:rsid w:val="00CD068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1D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2B23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546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581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0F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2A70"/>
    <w:rsid w:val="00DA3AE9"/>
    <w:rsid w:val="00DA43A3"/>
    <w:rsid w:val="00DA4A69"/>
    <w:rsid w:val="00DA4CDD"/>
    <w:rsid w:val="00DA5D83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23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5E3"/>
    <w:rsid w:val="00DE0655"/>
    <w:rsid w:val="00DE1059"/>
    <w:rsid w:val="00DE121F"/>
    <w:rsid w:val="00DE17D0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61B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901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12B5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1F69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48CF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765A3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B81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769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88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97CC2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3AE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D44F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73b9ea7030a011f09cbcab0ff4d74843?positionInSearchResults=25&amp;searchModelUUID=e21b8424-5014-4e03-aecd-e344d0584bf3" TargetMode="External"/><Relationship Id="rId18" Type="http://schemas.openxmlformats.org/officeDocument/2006/relationships/hyperlink" Target="https://e-seimas.lrs.lt/portal/legalAct/lt/TAP/d9d916b430cc11f09cbcab0ff4d74843?positionInSearchResults=20&amp;searchModelUUID=e21b8424-5014-4e03-aecd-e344d0584bf3" TargetMode="External"/><Relationship Id="rId26" Type="http://schemas.openxmlformats.org/officeDocument/2006/relationships/hyperlink" Target="https://e-seimas.lrs.lt/portal/legalAct/lt/TAP/4667e6942cc111f09cbcab0ff4d74843?positionInSearchResults=28&amp;searchModelUUID=e21b8424-5014-4e03-aecd-e344d0584bf3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34" Type="http://schemas.openxmlformats.org/officeDocument/2006/relationships/hyperlink" Target="https://e-seimas.lrs.lt/portal/legalAct/lt/TAP/454341f430cd11f09cbcab0ff4d74843?positionInSearchResults=19&amp;searchModelUUID=e21b8424-5014-4e03-aecd-e344d0584bf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b5fadd3130a111f09cbcab0ff4d74843?positionInSearchResults=22&amp;searchModelUUID=e21b8424-5014-4e03-aecd-e344d0584bf3" TargetMode="External"/><Relationship Id="rId20" Type="http://schemas.openxmlformats.org/officeDocument/2006/relationships/hyperlink" Target="https://e-seimas.lrs.lt/portal/legalAct/lt/TAP/f87b627030cd11f09cbcab0ff4d74843?positionInSearchResults=18&amp;searchModelUUID=e21b8424-5014-4e03-aecd-e344d0584bf3" TargetMode="External"/><Relationship Id="rId29" Type="http://schemas.openxmlformats.org/officeDocument/2006/relationships/hyperlink" Target="https://e-seimas.lrs.lt/portal/legalAct/lt/TAP/df27711430a011f09cbcab0ff4d74843?positionInSearchResults=24&amp;searchModelUUID=e21b8424-5014-4e03-aecd-e344d0584bf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4667e6942cc111f09cbcab0ff4d74843?positionInSearchResults=28&amp;searchModelUUID=e21b8424-5014-4e03-aecd-e344d0584bf3" TargetMode="External"/><Relationship Id="rId24" Type="http://schemas.openxmlformats.org/officeDocument/2006/relationships/hyperlink" Target="https://e-seimas.lrs.lt/portal/legalAct/lt/TAP/8befd5b12cbc11f09cbcab0ff4d74843?positionInSearchResults=34&amp;searchModelUUID=e21b8424-5014-4e03-aecd-e344d0584bf3" TargetMode="External"/><Relationship Id="rId32" Type="http://schemas.openxmlformats.org/officeDocument/2006/relationships/hyperlink" Target="https://e-seimas.lrs.lt/portal/legalAct/lt/TAP/3cd9142630a211f09cbcab0ff4d74843?positionInSearchResults=21&amp;searchModelUUID=e21b8424-5014-4e03-aecd-e344d0584bf3" TargetMode="External"/><Relationship Id="rId37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4a94a99130a111f09cbcab0ff4d74843?positionInSearchResults=23&amp;searchModelUUID=e21b8424-5014-4e03-aecd-e344d0584bf3" TargetMode="External"/><Relationship Id="rId23" Type="http://schemas.openxmlformats.org/officeDocument/2006/relationships/hyperlink" Target="https://e-seimas.lrs.lt/portal/legalAct/lt/TAP/d0ba44612cbb11f09cbcab0ff4d74843?positionInSearchResults=35&amp;searchModelUUID=e21b8424-5014-4e03-aecd-e344d0584bf3" TargetMode="External"/><Relationship Id="rId28" Type="http://schemas.openxmlformats.org/officeDocument/2006/relationships/hyperlink" Target="https://e-seimas.lrs.lt/portal/legalAct/lt/TAP/73b9ea7030a011f09cbcab0ff4d74843?positionInSearchResults=25&amp;searchModelUUID=e21b8424-5014-4e03-aecd-e344d0584bf3" TargetMode="External"/><Relationship Id="rId36" Type="http://schemas.openxmlformats.org/officeDocument/2006/relationships/hyperlink" Target="https://e-seimas.lrs.lt/portal/legalAct/lt/TAP/c5c2b1b3323211f09cbcab0ff4d74843?positionInSearchResults=0&amp;searchModelUUID=e21b8424-5014-4e03-aecd-e344d0584bf3" TargetMode="External"/><Relationship Id="rId10" Type="http://schemas.openxmlformats.org/officeDocument/2006/relationships/hyperlink" Target="https://e-seimas.lrs.lt/portal/legalAct/lt/TAP/5b63beb42cbd11f09cbcab0ff4d74843?positionInSearchResults=33&amp;searchModelUUID=e21b8424-5014-4e03-aecd-e344d0584bf3" TargetMode="External"/><Relationship Id="rId19" Type="http://schemas.openxmlformats.org/officeDocument/2006/relationships/hyperlink" Target="https://e-seimas.lrs.lt/portal/legalAct/lt/TAP/454341f430cd11f09cbcab0ff4d74843?positionInSearchResults=19&amp;searchModelUUID=e21b8424-5014-4e03-aecd-e344d0584bf3" TargetMode="External"/><Relationship Id="rId31" Type="http://schemas.openxmlformats.org/officeDocument/2006/relationships/hyperlink" Target="https://e-seimas.lrs.lt/portal/legalAct/lt/TAP/b5fadd3130a111f09cbcab0ff4d74843?positionInSearchResults=22&amp;searchModelUUID=e21b8424-5014-4e03-aecd-e344d0584bf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8befd5b12cbc11f09cbcab0ff4d74843?positionInSearchResults=34&amp;searchModelUUID=e21b8424-5014-4e03-aecd-e344d0584bf3" TargetMode="External"/><Relationship Id="rId14" Type="http://schemas.openxmlformats.org/officeDocument/2006/relationships/hyperlink" Target="https://e-seimas.lrs.lt/portal/legalAct/lt/TAP/df27711430a011f09cbcab0ff4d74843?positionInSearchResults=24&amp;searchModelUUID=e21b8424-5014-4e03-aecd-e344d0584bf3" TargetMode="External"/><Relationship Id="rId22" Type="http://schemas.openxmlformats.org/officeDocument/2006/relationships/hyperlink" Target="https://e-seimas.lrs.lt/portal/legalAct/lt/TAP/ceb6c941347c11f09cbcab0ff4d74843?positionInSearchResults=0&amp;searchModelUUID=4b4cfb0c-4839-40f2-a025-75b237f24e0a" TargetMode="External"/><Relationship Id="rId27" Type="http://schemas.openxmlformats.org/officeDocument/2006/relationships/hyperlink" Target="https://e-seimas.lrs.lt/portal/legalAct/lt/TAP/d5ab9ef12cc111f09cbcab0ff4d74843?positionInSearchResults=27&amp;searchModelUUID=e21b8424-5014-4e03-aecd-e344d0584bf3" TargetMode="External"/><Relationship Id="rId30" Type="http://schemas.openxmlformats.org/officeDocument/2006/relationships/hyperlink" Target="https://e-seimas.lrs.lt/portal/legalAct/lt/TAP/4a94a99130a111f09cbcab0ff4d74843?positionInSearchResults=23&amp;searchModelUUID=e21b8424-5014-4e03-aecd-e344d0584bf3" TargetMode="External"/><Relationship Id="rId35" Type="http://schemas.openxmlformats.org/officeDocument/2006/relationships/hyperlink" Target="https://e-seimas.lrs.lt/portal/legalAct/lt/TAP/f87b627030cd11f09cbcab0ff4d74843?positionInSearchResults=18&amp;searchModelUUID=e21b8424-5014-4e03-aecd-e344d0584bf3" TargetMode="External"/><Relationship Id="rId8" Type="http://schemas.openxmlformats.org/officeDocument/2006/relationships/hyperlink" Target="https://e-seimas.lrs.lt/portal/legalAct/lt/TAP/d0ba44612cbb11f09cbcab0ff4d74843?positionInSearchResults=35&amp;searchModelUUID=e21b8424-5014-4e03-aecd-e344d0584bf3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d5ab9ef12cc111f09cbcab0ff4d74843?positionInSearchResults=27&amp;searchModelUUID=e21b8424-5014-4e03-aecd-e344d0584bf3" TargetMode="External"/><Relationship Id="rId17" Type="http://schemas.openxmlformats.org/officeDocument/2006/relationships/hyperlink" Target="https://e-seimas.lrs.lt/portal/legalAct/lt/TAP/3cd9142630a211f09cbcab0ff4d74843?positionInSearchResults=21&amp;searchModelUUID=e21b8424-5014-4e03-aecd-e344d0584bf3" TargetMode="External"/><Relationship Id="rId25" Type="http://schemas.openxmlformats.org/officeDocument/2006/relationships/hyperlink" Target="https://e-seimas.lrs.lt/portal/legalAct/lt/TAP/5b63beb42cbd11f09cbcab0ff4d74843?positionInSearchResults=33&amp;searchModelUUID=e21b8424-5014-4e03-aecd-e344d0584bf3" TargetMode="External"/><Relationship Id="rId33" Type="http://schemas.openxmlformats.org/officeDocument/2006/relationships/hyperlink" Target="https://e-seimas.lrs.lt/portal/legalAct/lt/TAP/d9d916b430cc11f09cbcab0ff4d74843?positionInSearchResults=20&amp;searchModelUUID=e21b8424-5014-4e03-aecd-e344d0584bf3" TargetMode="External"/><Relationship Id="rId38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13631</TotalTime>
  <Pages>1</Pages>
  <Words>10992</Words>
  <Characters>6266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17224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923</cp:revision>
  <cp:lastPrinted>2020-06-26T06:43:00Z</cp:lastPrinted>
  <dcterms:created xsi:type="dcterms:W3CDTF">2019-08-22T11:46:00Z</dcterms:created>
  <dcterms:modified xsi:type="dcterms:W3CDTF">2025-05-28T10:33:00Z</dcterms:modified>
</cp:coreProperties>
</file>